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886"/>
        <w:gridCol w:w="709"/>
        <w:gridCol w:w="1063"/>
        <w:gridCol w:w="1772"/>
        <w:gridCol w:w="886"/>
        <w:gridCol w:w="2658"/>
      </w:tblGrid>
      <w:tr w:rsidR="004168A4" w:rsidRPr="00437CC5" w14:paraId="047C0D16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A25BACD" w14:textId="77777777" w:rsidR="004168A4" w:rsidRPr="00A86817" w:rsidRDefault="00B7380C" w:rsidP="00B7380C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bCs/>
                <w:lang w:eastAsia="ar-SA"/>
              </w:rPr>
              <w:t>REQUESTOR DETAILS</w:t>
            </w:r>
          </w:p>
        </w:tc>
      </w:tr>
      <w:tr w:rsidR="004168A4" w:rsidRPr="00437CC5" w14:paraId="187F524F" w14:textId="77777777" w:rsidTr="00360AF7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60ECAD4" w14:textId="77777777" w:rsidR="004168A4" w:rsidRPr="00696EDE" w:rsidRDefault="00B7380C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Name of person requesting the invoice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87E595" w14:textId="66478C6A" w:rsidR="004168A4" w:rsidRPr="00B7380C" w:rsidRDefault="004168A4" w:rsidP="00244806">
            <w:pPr>
              <w:snapToGrid w:val="0"/>
              <w:spacing w:before="60" w:after="60" w:line="240" w:lineRule="auto"/>
              <w:rPr>
                <w:rFonts w:ascii="Arial Narrow" w:hAnsi="Arial Narrow"/>
                <w:color w:val="808080"/>
                <w:szCs w:val="22"/>
              </w:rPr>
            </w:pPr>
            <w:bookmarkStart w:id="0" w:name="_GoBack"/>
            <w:bookmarkEnd w:id="0"/>
          </w:p>
        </w:tc>
      </w:tr>
      <w:tr w:rsidR="004168A4" w:rsidRPr="00437CC5" w14:paraId="0BE2E42E" w14:textId="77777777" w:rsidTr="00360AF7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785579F" w14:textId="77777777" w:rsidR="004168A4" w:rsidRPr="00696EDE" w:rsidRDefault="00B7380C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Contact number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17F4E13" w14:textId="61E2A2C3" w:rsidR="004168A4" w:rsidRPr="00B7380C" w:rsidRDefault="004168A4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454B308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1A5871CF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Cost centre / Department: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12E0E9" w14:textId="72CBC252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P0904 - Research Ethics, Governance &amp; Integrity (REGI) Unit</w:t>
            </w:r>
          </w:p>
        </w:tc>
      </w:tr>
      <w:tr w:rsidR="00847F8B" w:rsidRPr="00437CC5" w14:paraId="618EE5B2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90D5EC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Delegation level: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6BB1BF" w14:textId="3FEFD57C" w:rsidR="00847F8B" w:rsidRPr="00B7380C" w:rsidRDefault="00847F8B" w:rsidP="004A57AA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szCs w:val="22"/>
                <w:lang w:eastAsia="ar-SA"/>
              </w:rPr>
              <w:t>$</w:t>
            </w:r>
            <w:r w:rsidR="004A57AA">
              <w:rPr>
                <w:rFonts w:ascii="Arial Narrow" w:eastAsia="PMingLiU" w:hAnsi="Arial Narrow" w:cs="Calibri"/>
                <w:szCs w:val="22"/>
                <w:lang w:eastAsia="ar-SA"/>
              </w:rPr>
              <w:t>25</w:t>
            </w:r>
            <w:r>
              <w:rPr>
                <w:rFonts w:ascii="Arial Narrow" w:eastAsia="PMingLiU" w:hAnsi="Arial Narrow" w:cs="Calibri"/>
                <w:szCs w:val="22"/>
                <w:lang w:eastAsia="ar-SA"/>
              </w:rPr>
              <w:t>,000</w:t>
            </w:r>
          </w:p>
        </w:tc>
      </w:tr>
      <w:tr w:rsidR="00847F8B" w:rsidRPr="00437CC5" w14:paraId="3A1C69C9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20EBA80" w14:textId="77777777" w:rsidR="00847F8B" w:rsidRPr="00185B34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Approved by</w:t>
            </w: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 xml:space="preserve"> name / position title*: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159C5D" w14:textId="4DE55410" w:rsidR="00847F8B" w:rsidRPr="00B7380C" w:rsidRDefault="004A57AA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szCs w:val="22"/>
                <w:lang w:eastAsia="ar-SA"/>
              </w:rPr>
              <w:t>Lisa Fry – REGI Manager</w:t>
            </w:r>
          </w:p>
        </w:tc>
      </w:tr>
      <w:tr w:rsidR="00847F8B" w:rsidRPr="00437CC5" w14:paraId="1E6707C4" w14:textId="77777777" w:rsidTr="00B7380C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F13213A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szCs w:val="22"/>
                <w:lang w:eastAsia="ar-SA"/>
              </w:rPr>
              <w:t>Signature / Date*: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</w:tcBorders>
            <w:shd w:val="clear" w:color="auto" w:fill="auto"/>
          </w:tcPr>
          <w:p w14:paraId="4BEEACC6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61FF78C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1A1A9E4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DETAILS</w:t>
            </w:r>
          </w:p>
        </w:tc>
      </w:tr>
      <w:tr w:rsidR="00847F8B" w:rsidRPr="00437CC5" w14:paraId="6F2696C9" w14:textId="77777777" w:rsidTr="004A57AA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20CA3CBF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Name of 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</w:t>
            </w: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 xml:space="preserve"> to be invoiced</w:t>
            </w:r>
          </w:p>
        </w:tc>
        <w:tc>
          <w:tcPr>
            <w:tcW w:w="6379" w:type="dxa"/>
            <w:gridSpan w:val="4"/>
            <w:shd w:val="clear" w:color="auto" w:fill="B8CCE4" w:themeFill="accent1" w:themeFillTint="66"/>
          </w:tcPr>
          <w:p w14:paraId="098930EC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5441EBCB" w14:textId="77777777" w:rsidTr="004A57AA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673A10B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Contact name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</w:tcPr>
          <w:p w14:paraId="0CF5FEF0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7D3961BD" w14:textId="77777777" w:rsidTr="004A57AA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FFFA3D5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Debtor ABN No.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</w:tcPr>
          <w:p w14:paraId="0D3D2176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39E09E8D" w14:textId="77777777" w:rsidTr="004A57AA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</w:tcPr>
          <w:p w14:paraId="1D678081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Address</w:t>
            </w:r>
          </w:p>
        </w:tc>
        <w:tc>
          <w:tcPr>
            <w:tcW w:w="6379" w:type="dxa"/>
            <w:gridSpan w:val="4"/>
            <w:shd w:val="clear" w:color="auto" w:fill="B8CCE4" w:themeFill="accent1" w:themeFillTint="66"/>
          </w:tcPr>
          <w:p w14:paraId="26B99D9F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1C768B86" w14:textId="77777777" w:rsidTr="004A57AA">
        <w:tc>
          <w:tcPr>
            <w:tcW w:w="4253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92F4D21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Phone number</w:t>
            </w:r>
          </w:p>
        </w:tc>
        <w:tc>
          <w:tcPr>
            <w:tcW w:w="6379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</w:tcPr>
          <w:p w14:paraId="26AED6E3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281F0BB5" w14:textId="77777777" w:rsidTr="004A57AA">
        <w:tc>
          <w:tcPr>
            <w:tcW w:w="4253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AD34AFB" w14:textId="77777777" w:rsidR="00847F8B" w:rsidRPr="00696EDE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b/>
                <w:bCs/>
                <w:lang w:eastAsia="ar-SA"/>
              </w:rPr>
            </w:pPr>
            <w:r w:rsidRPr="00696EDE">
              <w:rPr>
                <w:rFonts w:ascii="Arial Narrow" w:eastAsia="PMingLiU" w:hAnsi="Arial Narrow" w:cs="Calibri"/>
                <w:b/>
                <w:bCs/>
                <w:lang w:eastAsia="ar-SA"/>
              </w:rPr>
              <w:t>Email address</w:t>
            </w:r>
          </w:p>
        </w:tc>
        <w:tc>
          <w:tcPr>
            <w:tcW w:w="6379" w:type="dxa"/>
            <w:gridSpan w:val="4"/>
            <w:shd w:val="clear" w:color="auto" w:fill="B8CCE4" w:themeFill="accent1" w:themeFillTint="66"/>
          </w:tcPr>
          <w:p w14:paraId="66F0349B" w14:textId="77777777" w:rsidR="00847F8B" w:rsidRPr="00B7380C" w:rsidRDefault="00847F8B" w:rsidP="00244806">
            <w:pPr>
              <w:snapToGrid w:val="0"/>
              <w:spacing w:before="60" w:after="6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</w:tr>
      <w:tr w:rsidR="00847F8B" w:rsidRPr="00437CC5" w14:paraId="037D662D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10D9B9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Invoice narration to appear on face of invoice raised:</w:t>
            </w:r>
          </w:p>
        </w:tc>
      </w:tr>
      <w:tr w:rsidR="00847F8B" w:rsidRPr="00437CC5" w14:paraId="6059CEC4" w14:textId="77777777" w:rsidTr="004A57AA">
        <w:tc>
          <w:tcPr>
            <w:tcW w:w="10632" w:type="dxa"/>
            <w:gridSpan w:val="7"/>
            <w:tcBorders>
              <w:left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</w:tcPr>
          <w:p w14:paraId="7B64A991" w14:textId="77777777" w:rsidR="00847F8B" w:rsidRPr="00244806" w:rsidRDefault="00847F8B" w:rsidP="008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</w:pPr>
            <w:r w:rsidRPr="00244806">
              <w:rPr>
                <w:rFonts w:ascii="Arial Narrow" w:eastAsia="PMingLiU" w:hAnsi="Arial Narrow" w:cstheme="minorHAnsi"/>
                <w:b/>
                <w:bCs/>
                <w:sz w:val="20"/>
                <w:szCs w:val="20"/>
                <w:lang w:eastAsia="ar-SA"/>
              </w:rPr>
              <w:t xml:space="preserve">Title: </w:t>
            </w:r>
          </w:p>
          <w:p w14:paraId="5FCA27E5" w14:textId="77777777" w:rsidR="00847F8B" w:rsidRPr="00244806" w:rsidRDefault="00847F8B" w:rsidP="008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Protocol #:</w:t>
            </w:r>
          </w:p>
          <w:p w14:paraId="69695EB8" w14:textId="77777777" w:rsidR="00847F8B" w:rsidRPr="00244806" w:rsidRDefault="00847F8B" w:rsidP="008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PI:</w:t>
            </w:r>
          </w:p>
          <w:p w14:paraId="2DECFC79" w14:textId="312B65B3" w:rsidR="00847F8B" w:rsidRPr="00244806" w:rsidRDefault="00847F8B" w:rsidP="008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 xml:space="preserve">Site: Barwon Health </w:t>
            </w:r>
            <w:r w:rsidR="00244806"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BH Ref #:</w:t>
            </w:r>
          </w:p>
          <w:p w14:paraId="779E8146" w14:textId="77777777" w:rsidR="00847F8B" w:rsidRPr="00244806" w:rsidRDefault="00847F8B" w:rsidP="0084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Service:</w:t>
            </w:r>
          </w:p>
          <w:p w14:paraId="412FC308" w14:textId="6494E0D0" w:rsidR="00847F8B" w:rsidRPr="00847F8B" w:rsidRDefault="00847F8B" w:rsidP="00847F8B">
            <w:pPr>
              <w:snapToGrid w:val="0"/>
              <w:spacing w:after="0" w:line="240" w:lineRule="auto"/>
              <w:rPr>
                <w:rFonts w:ascii="Arial Narrow" w:eastAsia="PMingLiU" w:hAnsi="Arial Narrow" w:cs="Calibri"/>
                <w:sz w:val="20"/>
                <w:szCs w:val="20"/>
                <w:lang w:eastAsia="ar-SA"/>
              </w:rPr>
            </w:pPr>
            <w:r w:rsidRPr="00244806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eastAsia="en-AU"/>
              </w:rPr>
              <w:t>ERM Review Reference:</w:t>
            </w:r>
          </w:p>
        </w:tc>
      </w:tr>
      <w:tr w:rsidR="00847F8B" w:rsidRPr="00437CC5" w14:paraId="1D134CEB" w14:textId="77777777" w:rsidTr="00B7380C">
        <w:tc>
          <w:tcPr>
            <w:tcW w:w="265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05E0C44" w14:textId="77777777" w:rsidR="00847F8B" w:rsidRPr="00B7380C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Invoice amount</w:t>
            </w:r>
            <w:r>
              <w:rPr>
                <w:rFonts w:ascii="Arial Narrow" w:eastAsia="PMingLiU" w:hAnsi="Arial Narrow" w:cs="Calibri"/>
                <w:b/>
                <w:bCs/>
                <w:lang w:eastAsia="ar-SA"/>
              </w:rPr>
              <w:t>^</w:t>
            </w:r>
          </w:p>
        </w:tc>
        <w:tc>
          <w:tcPr>
            <w:tcW w:w="265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3098F74" w14:textId="77777777" w:rsidR="00847F8B" w:rsidRPr="00B7380C" w:rsidRDefault="00847F8B" w:rsidP="00847F8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Amount (exc. 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)</w:t>
            </w:r>
          </w:p>
        </w:tc>
        <w:tc>
          <w:tcPr>
            <w:tcW w:w="265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0D12DA3" w14:textId="77777777" w:rsidR="00847F8B" w:rsidRPr="00B7380C" w:rsidRDefault="00847F8B" w:rsidP="00847F8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lang w:eastAsia="ar-SA"/>
              </w:rPr>
              <w:t>GST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 amount</w:t>
            </w:r>
          </w:p>
        </w:tc>
        <w:tc>
          <w:tcPr>
            <w:tcW w:w="2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D0672E" w14:textId="77777777" w:rsidR="00847F8B" w:rsidRPr="00B7380C" w:rsidRDefault="00847F8B" w:rsidP="00847F8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 xml:space="preserve">Total 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>(</w:t>
            </w:r>
            <w:proofErr w:type="spellStart"/>
            <w:r>
              <w:rPr>
                <w:rFonts w:ascii="Arial Narrow" w:eastAsia="PMingLiU" w:hAnsi="Arial Narrow" w:cs="Calibri"/>
                <w:b/>
                <w:lang w:eastAsia="ar-SA"/>
              </w:rPr>
              <w:t>inc.</w:t>
            </w:r>
            <w:proofErr w:type="spellEnd"/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GST)</w:t>
            </w:r>
          </w:p>
        </w:tc>
      </w:tr>
      <w:tr w:rsidR="00847F8B" w:rsidRPr="00437CC5" w14:paraId="6560BA92" w14:textId="77777777" w:rsidTr="00B7380C">
        <w:tc>
          <w:tcPr>
            <w:tcW w:w="265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087AA678" w14:textId="77777777" w:rsidR="00847F8B" w:rsidRPr="004C67E4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szCs w:val="22"/>
                <w:lang w:eastAsia="ar-SA"/>
              </w:rPr>
            </w:pPr>
          </w:p>
        </w:tc>
        <w:tc>
          <w:tcPr>
            <w:tcW w:w="2658" w:type="dxa"/>
            <w:gridSpan w:val="3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64510DED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gridSpan w:val="2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1490301E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  <w:tc>
          <w:tcPr>
            <w:tcW w:w="2658" w:type="dxa"/>
            <w:tcBorders>
              <w:left w:val="single" w:sz="8" w:space="0" w:color="4BACC6"/>
            </w:tcBorders>
            <w:shd w:val="clear" w:color="auto" w:fill="FFFFFF"/>
            <w:vAlign w:val="center"/>
          </w:tcPr>
          <w:p w14:paraId="7A929B67" w14:textId="77777777" w:rsidR="00847F8B" w:rsidRPr="00A86817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 w:rsidRPr="00A86817"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$</w:t>
            </w:r>
          </w:p>
        </w:tc>
      </w:tr>
      <w:tr w:rsidR="00847F8B" w:rsidRPr="00437CC5" w14:paraId="79C0C9DB" w14:textId="77777777" w:rsidTr="00B7380C">
        <w:tc>
          <w:tcPr>
            <w:tcW w:w="3544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4AE2727E" w14:textId="77777777" w:rsidR="00847F8B" w:rsidRPr="00B7380C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bCs/>
                <w:lang w:eastAsia="ar-SA"/>
              </w:rPr>
              <w:t>Cost allocation details</w:t>
            </w: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6C4F247C" w14:textId="77777777" w:rsidR="00847F8B" w:rsidRPr="00B7380C" w:rsidRDefault="00847F8B" w:rsidP="00847F8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Cost centre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3337ABA6" w14:textId="77777777" w:rsidR="00847F8B" w:rsidRPr="00B7380C" w:rsidRDefault="00847F8B" w:rsidP="00847F8B">
            <w:pPr>
              <w:snapToGrid w:val="0"/>
              <w:spacing w:before="120" w:after="120" w:line="240" w:lineRule="auto"/>
              <w:jc w:val="center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Account code</w:t>
            </w:r>
          </w:p>
        </w:tc>
      </w:tr>
      <w:tr w:rsidR="00847F8B" w:rsidRPr="00437CC5" w14:paraId="61A78D48" w14:textId="77777777" w:rsidTr="00B7380C">
        <w:tc>
          <w:tcPr>
            <w:tcW w:w="3544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40CCC7E" w14:textId="77777777" w:rsidR="00847F8B" w:rsidRPr="004C67E4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2A0DFA61" w14:textId="08C0F39E" w:rsidR="00847F8B" w:rsidRPr="004C67E4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P0904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FF"/>
            <w:vAlign w:val="center"/>
          </w:tcPr>
          <w:p w14:paraId="754B37C6" w14:textId="061F555D" w:rsidR="00847F8B" w:rsidRPr="004C67E4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  <w:r>
              <w:rPr>
                <w:rFonts w:ascii="Arial Narrow" w:eastAsia="PMingLiU" w:hAnsi="Arial Narrow" w:cs="Calibri"/>
                <w:b/>
                <w:szCs w:val="22"/>
                <w:lang w:eastAsia="ar-SA"/>
              </w:rPr>
              <w:t>57817</w:t>
            </w:r>
          </w:p>
        </w:tc>
      </w:tr>
      <w:tr w:rsidR="00847F8B" w:rsidRPr="00437CC5" w14:paraId="7CC0CD3D" w14:textId="77777777" w:rsidTr="00847F8B"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9D9D9"/>
            <w:vAlign w:val="center"/>
          </w:tcPr>
          <w:p w14:paraId="73E3E1CA" w14:textId="77777777" w:rsidR="00847F8B" w:rsidRPr="00437CC5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Cs/>
                <w:lang w:eastAsia="ar-SA"/>
              </w:rPr>
            </w:pP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Purchase Order No</w:t>
            </w:r>
            <w:r w:rsidRPr="00437CC5">
              <w:rPr>
                <w:rFonts w:ascii="Arial Narrow" w:eastAsia="PMingLiU" w:hAnsi="Arial Narrow" w:cs="Calibri"/>
                <w:bCs/>
                <w:i/>
                <w:lang w:eastAsia="ar-SA"/>
              </w:rPr>
              <w:t>. (</w:t>
            </w:r>
            <w:r w:rsidRPr="00437CC5">
              <w:rPr>
                <w:rFonts w:ascii="Arial Narrow" w:eastAsia="PMingLiU" w:hAnsi="Arial Narrow" w:cs="Calibri"/>
                <w:bCs/>
                <w:i/>
                <w:sz w:val="20"/>
                <w:szCs w:val="20"/>
                <w:lang w:eastAsia="ar-SA"/>
              </w:rPr>
              <w:t>if applicable</w:t>
            </w:r>
            <w:r w:rsidRPr="00437CC5">
              <w:rPr>
                <w:rFonts w:ascii="Arial Narrow" w:eastAsia="PMingLiU" w:hAnsi="Arial Narrow" w:cs="Calibri"/>
                <w:bCs/>
                <w:lang w:eastAsia="ar-SA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4BACC6"/>
            </w:tcBorders>
            <w:shd w:val="clear" w:color="auto" w:fill="DBE5F1" w:themeFill="accent1" w:themeFillTint="33"/>
          </w:tcPr>
          <w:p w14:paraId="0859EC09" w14:textId="77777777" w:rsidR="00847F8B" w:rsidRPr="004C67E4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szCs w:val="22"/>
                <w:lang w:eastAsia="ar-SA"/>
              </w:rPr>
            </w:pPr>
          </w:p>
        </w:tc>
      </w:tr>
      <w:tr w:rsidR="00847F8B" w:rsidRPr="000E6D5E" w14:paraId="121BEB3E" w14:textId="77777777" w:rsidTr="00B7380C"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68FF6D" w14:textId="74039AE6" w:rsidR="00847F8B" w:rsidRPr="00847F8B" w:rsidRDefault="00847F8B" w:rsidP="00847F8B">
            <w:pPr>
              <w:snapToGrid w:val="0"/>
              <w:spacing w:before="120" w:after="120" w:line="240" w:lineRule="auto"/>
              <w:rPr>
                <w:rFonts w:ascii="Arial Narrow" w:eastAsia="PMingLiU" w:hAnsi="Arial Narrow" w:cs="Calibri"/>
                <w:b/>
                <w:lang w:eastAsia="ar-SA"/>
              </w:rPr>
            </w:pP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Additional Comments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(if required)</w:t>
            </w:r>
            <w:r w:rsidRPr="00B7380C">
              <w:rPr>
                <w:rFonts w:ascii="Arial Narrow" w:eastAsia="PMingLiU" w:hAnsi="Arial Narrow" w:cs="Calibri"/>
                <w:b/>
                <w:lang w:eastAsia="ar-SA"/>
              </w:rPr>
              <w:t>:</w:t>
            </w:r>
            <w:r>
              <w:rPr>
                <w:rFonts w:ascii="Arial Narrow" w:eastAsia="PMingLiU" w:hAnsi="Arial Narrow" w:cs="Calibri"/>
                <w:b/>
                <w:lang w:eastAsia="ar-SA"/>
              </w:rPr>
              <w:t xml:space="preserve"> </w:t>
            </w:r>
            <w:r w:rsidRPr="00847F8B">
              <w:rPr>
                <w:rFonts w:ascii="Arial Narrow" w:eastAsia="PMingLiU" w:hAnsi="Arial Narrow" w:cs="Calibri"/>
                <w:b/>
                <w:i/>
                <w:sz w:val="20"/>
                <w:szCs w:val="20"/>
                <w:lang w:eastAsia="ar-SA"/>
              </w:rPr>
              <w:t>Please forward a copy of the Invoice to REGI@barwonhealth.org.au</w:t>
            </w:r>
          </w:p>
        </w:tc>
      </w:tr>
      <w:tr w:rsidR="00847F8B" w:rsidRPr="000E6D5E" w14:paraId="31423777" w14:textId="77777777" w:rsidTr="00185B34">
        <w:trPr>
          <w:trHeight w:val="647"/>
        </w:trPr>
        <w:tc>
          <w:tcPr>
            <w:tcW w:w="10632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1C59B4" w14:textId="77777777" w:rsidR="00847F8B" w:rsidRPr="005E4A8C" w:rsidRDefault="00847F8B" w:rsidP="00847F8B">
            <w:pPr>
              <w:spacing w:before="60" w:after="60" w:line="240" w:lineRule="auto"/>
              <w:jc w:val="center"/>
              <w:rPr>
                <w:b/>
                <w:sz w:val="18"/>
              </w:rPr>
            </w:pPr>
            <w:r w:rsidRPr="005E4A8C">
              <w:rPr>
                <w:b/>
                <w:sz w:val="18"/>
              </w:rPr>
              <w:t>INSTRUCTIONS:</w:t>
            </w:r>
          </w:p>
          <w:p w14:paraId="5EAA205C" w14:textId="77777777" w:rsidR="00847F8B" w:rsidRDefault="00847F8B" w:rsidP="00847F8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Only requests approved in accordance with the Barwon Health Instrument of Delegation at the date of request will be actioned.</w:t>
            </w:r>
          </w:p>
          <w:p w14:paraId="3FA85EAF" w14:textId="77777777" w:rsidR="00847F8B" w:rsidRDefault="00847F8B" w:rsidP="00847F8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 Attach documentation evidencing debtor billing instructions (i.e. executed contract schedule, DHHS funding letter or debtor e-mail) and amount owed to Barwon Health.</w:t>
            </w:r>
          </w:p>
          <w:p w14:paraId="394543AE" w14:textId="77777777" w:rsidR="00847F8B" w:rsidRPr="005E4A8C" w:rsidRDefault="00847F8B" w:rsidP="00847F8B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completed request to </w:t>
            </w:r>
            <w:hyperlink r:id="rId12" w:history="1">
              <w:r>
                <w:rPr>
                  <w:rStyle w:val="Hyperlink"/>
                  <w:sz w:val="16"/>
                  <w:szCs w:val="16"/>
                </w:rPr>
                <w:t>sundrydebtors@barwonhealth.org.au</w:t>
              </w:r>
            </w:hyperlink>
          </w:p>
        </w:tc>
      </w:tr>
    </w:tbl>
    <w:p w14:paraId="54568E1F" w14:textId="77777777" w:rsidR="002C2DB8" w:rsidRPr="004168A4" w:rsidRDefault="002C2DB8" w:rsidP="00800871"/>
    <w:sectPr w:rsidR="002C2DB8" w:rsidRPr="004168A4" w:rsidSect="004168A4">
      <w:footerReference w:type="default" r:id="rId13"/>
      <w:headerReference w:type="first" r:id="rId14"/>
      <w:footerReference w:type="first" r:id="rId15"/>
      <w:pgSz w:w="11899" w:h="16838"/>
      <w:pgMar w:top="2410" w:right="1126" w:bottom="993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955E" w14:textId="77777777" w:rsidR="008B0F19" w:rsidRDefault="008B0F19">
      <w:pPr>
        <w:spacing w:line="240" w:lineRule="auto"/>
      </w:pPr>
      <w:r>
        <w:separator/>
      </w:r>
    </w:p>
  </w:endnote>
  <w:endnote w:type="continuationSeparator" w:id="0">
    <w:p w14:paraId="536EE933" w14:textId="77777777" w:rsidR="008B0F19" w:rsidRDefault="008B0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15CB" w14:textId="77777777" w:rsidR="000E6C83" w:rsidRDefault="00DE012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86E7CAC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E29C" w14:textId="77777777" w:rsidR="000E6C83" w:rsidRPr="002C2DB8" w:rsidRDefault="00DE0128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58928E6" wp14:editId="0777777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65E5" w14:textId="77777777" w:rsidR="008B0F19" w:rsidRDefault="008B0F19">
      <w:pPr>
        <w:spacing w:line="240" w:lineRule="auto"/>
      </w:pPr>
      <w:r>
        <w:separator/>
      </w:r>
    </w:p>
  </w:footnote>
  <w:footnote w:type="continuationSeparator" w:id="0">
    <w:p w14:paraId="37A9D942" w14:textId="77777777" w:rsidR="008B0F19" w:rsidRDefault="008B0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98C2" w14:textId="77777777" w:rsidR="000E6C83" w:rsidRPr="002C2DB8" w:rsidRDefault="00DE0128" w:rsidP="002C2DB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CF444" wp14:editId="07777777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4503420" cy="1126490"/>
              <wp:effectExtent l="0" t="0" r="11430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34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6F21727" w14:textId="77777777" w:rsidR="000E6C83" w:rsidRDefault="000E6C83" w:rsidP="007E6DB6">
                          <w:pPr>
                            <w:pStyle w:val="Title"/>
                          </w:pPr>
                          <w:r>
                            <w:t>Request for Invoice</w:t>
                          </w:r>
                        </w:p>
                        <w:p w14:paraId="706F2222" w14:textId="77777777" w:rsidR="000E6C83" w:rsidRDefault="000E6C83" w:rsidP="007E6DB6">
                          <w:pPr>
                            <w:pStyle w:val="Subtitle"/>
                          </w:pPr>
                          <w:r>
                            <w:t>Sundry Debto</w:t>
                          </w:r>
                          <w:r w:rsidR="00C41B2C"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F4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2.7pt;width:354.6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" filled="f" stroked="f">
              <v:path arrowok="t"/>
              <v:textbox inset="0,0,0,0">
                <w:txbxContent>
                  <w:p w14:paraId="66F21727" w14:textId="77777777" w:rsidR="000E6C83" w:rsidRDefault="000E6C83" w:rsidP="007E6DB6">
                    <w:pPr>
                      <w:pStyle w:val="Title"/>
                    </w:pPr>
                    <w:r>
                      <w:t>Request for Invoice</w:t>
                    </w:r>
                  </w:p>
                  <w:p w14:paraId="706F2222" w14:textId="77777777" w:rsidR="000E6C83" w:rsidRDefault="000E6C83" w:rsidP="007E6DB6">
                    <w:pPr>
                      <w:pStyle w:val="Subtitle"/>
                    </w:pPr>
                    <w:r>
                      <w:t>Sundry Debto</w:t>
                    </w:r>
                    <w:r w:rsidR="00C41B2C">
                      <w:t>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37DA7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670"/>
          <wp:effectExtent l="0" t="0" r="381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3261F4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6350"/>
          <wp:wrapNone/>
          <wp:docPr id="2" name="Picture 3" descr="Description: WIP:BARWON HEALTH:BH GENERAL:**Projects:P80 Branding 2014:BHE4200 Internal Document Template:BG Elements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IP:BARWON HEALTH:BH GENERAL:**Projects:P80 Branding 2014:BHE4200 Internal Document Template:BG Elements: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54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B0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E82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A07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D46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542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E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4A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98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E"/>
    <w:rsid w:val="00017757"/>
    <w:rsid w:val="00046E41"/>
    <w:rsid w:val="000A1469"/>
    <w:rsid w:val="000D06F6"/>
    <w:rsid w:val="000E6C83"/>
    <w:rsid w:val="00154906"/>
    <w:rsid w:val="00156087"/>
    <w:rsid w:val="00185B34"/>
    <w:rsid w:val="00244806"/>
    <w:rsid w:val="002A41DE"/>
    <w:rsid w:val="002A5949"/>
    <w:rsid w:val="002C2DB8"/>
    <w:rsid w:val="0032287B"/>
    <w:rsid w:val="00360AF7"/>
    <w:rsid w:val="00396E2D"/>
    <w:rsid w:val="003B10F9"/>
    <w:rsid w:val="003C2055"/>
    <w:rsid w:val="004168A4"/>
    <w:rsid w:val="00440EB4"/>
    <w:rsid w:val="00483969"/>
    <w:rsid w:val="004953FB"/>
    <w:rsid w:val="004A57AA"/>
    <w:rsid w:val="004C4DEA"/>
    <w:rsid w:val="004F5C83"/>
    <w:rsid w:val="005574C4"/>
    <w:rsid w:val="005E379C"/>
    <w:rsid w:val="005E4A8C"/>
    <w:rsid w:val="00645B1D"/>
    <w:rsid w:val="00650887"/>
    <w:rsid w:val="006A008C"/>
    <w:rsid w:val="00705D8E"/>
    <w:rsid w:val="00754C06"/>
    <w:rsid w:val="007769C3"/>
    <w:rsid w:val="0078689E"/>
    <w:rsid w:val="007E6DB6"/>
    <w:rsid w:val="00800871"/>
    <w:rsid w:val="00827595"/>
    <w:rsid w:val="00847F8B"/>
    <w:rsid w:val="008B0F19"/>
    <w:rsid w:val="009174DF"/>
    <w:rsid w:val="00942BC1"/>
    <w:rsid w:val="00945E28"/>
    <w:rsid w:val="00A35615"/>
    <w:rsid w:val="00A63747"/>
    <w:rsid w:val="00A86817"/>
    <w:rsid w:val="00AB6FA2"/>
    <w:rsid w:val="00AF1EB9"/>
    <w:rsid w:val="00B066CA"/>
    <w:rsid w:val="00B652B5"/>
    <w:rsid w:val="00B7380C"/>
    <w:rsid w:val="00BB3239"/>
    <w:rsid w:val="00BD0C5C"/>
    <w:rsid w:val="00C41B2C"/>
    <w:rsid w:val="00C763C6"/>
    <w:rsid w:val="00C87AFF"/>
    <w:rsid w:val="00CA38C8"/>
    <w:rsid w:val="00CD0D86"/>
    <w:rsid w:val="00D23F42"/>
    <w:rsid w:val="00D70A09"/>
    <w:rsid w:val="00DE0128"/>
    <w:rsid w:val="00DE2AED"/>
    <w:rsid w:val="00E42287"/>
    <w:rsid w:val="00E74FA7"/>
    <w:rsid w:val="00E91E5F"/>
    <w:rsid w:val="00EC247F"/>
    <w:rsid w:val="00EC4E71"/>
    <w:rsid w:val="00F04953"/>
    <w:rsid w:val="00F43948"/>
    <w:rsid w:val="00F60A99"/>
    <w:rsid w:val="00F96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DD466F8"/>
  <w15:docId w15:val="{D7F44EC7-CC92-4D41-B501-FFE8CFD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28"/>
    <w:pPr>
      <w:spacing w:after="180" w:line="288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E28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45E28"/>
    <w:pPr>
      <w:spacing w:before="400" w:after="160"/>
      <w:outlineLvl w:val="1"/>
    </w:pPr>
    <w:rPr>
      <w:rFonts w:cs="Arial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945E28"/>
    <w:rPr>
      <w:rFonts w:ascii="Arial" w:eastAsia="Times New Roman" w:hAnsi="Arial"/>
      <w:b/>
      <w:bCs/>
      <w:color w:val="595959"/>
      <w:kern w:val="32"/>
      <w:sz w:val="36"/>
      <w:szCs w:val="32"/>
    </w:rPr>
  </w:style>
  <w:style w:type="character" w:customStyle="1" w:styleId="Heading2Char">
    <w:name w:val="Heading 2 Char"/>
    <w:link w:val="Heading2"/>
    <w:rsid w:val="00945E28"/>
    <w:rPr>
      <w:rFonts w:ascii="Arial" w:hAnsi="Arial" w:cs="Arial"/>
      <w:b/>
      <w:caps/>
      <w:sz w:val="22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7E6DB6"/>
    <w:pPr>
      <w:spacing w:after="100" w:line="240" w:lineRule="auto"/>
      <w:contextualSpacing/>
      <w:outlineLvl w:val="0"/>
    </w:pPr>
    <w:rPr>
      <w:rFonts w:eastAsia="MS Gothic"/>
      <w:bCs/>
      <w:color w:val="FFFFFF"/>
      <w:kern w:val="28"/>
      <w:sz w:val="48"/>
      <w:szCs w:val="32"/>
    </w:rPr>
  </w:style>
  <w:style w:type="character" w:customStyle="1" w:styleId="TitleChar">
    <w:name w:val="Title Char"/>
    <w:link w:val="Title"/>
    <w:rsid w:val="007E6DB6"/>
    <w:rPr>
      <w:rFonts w:ascii="Arial" w:eastAsia="MS Gothic" w:hAnsi="Arial" w:cs="Times New Roman"/>
      <w:bCs/>
      <w:color w:val="FFFFFF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="MS Gothic"/>
      <w:color w:val="FFFFFF"/>
      <w:sz w:val="32"/>
    </w:rPr>
  </w:style>
  <w:style w:type="character" w:customStyle="1" w:styleId="SubtitleChar">
    <w:name w:val="Subtitle Char"/>
    <w:link w:val="Subtitle"/>
    <w:rsid w:val="007E6DB6"/>
    <w:rPr>
      <w:rFonts w:ascii="Arial" w:eastAsia="MS Gothic" w:hAnsi="Arial" w:cs="Times New Roman"/>
      <w:color w:val="FFFFFF"/>
      <w:sz w:val="32"/>
      <w:szCs w:val="24"/>
    </w:rPr>
  </w:style>
  <w:style w:type="character" w:styleId="Hyperlink">
    <w:name w:val="Hyperlink"/>
    <w:basedOn w:val="DefaultParagraphFont"/>
    <w:unhideWhenUsed/>
    <w:rsid w:val="0080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ndrydebtors@barwonhealth.org.au?subject=Request%20for%20sundry%20debtor%20invo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YMA\LOCALS~1\Temp\BH_A4Report_HS_201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92d9dd76-800f-41c3-9512-3ef46bce7fd2</TermId>
        </TermInfo>
      </Terms>
    </h5048d7d96164ec99c732e43dfc05a44>
    <BHDocumentDescription xmlns="35f5d2b4-b17c-4f9f-9702-7f86cdf9b96e" xsi:nil="true"/>
    <TaxCatchAll xmlns="5e74cc04-198e-49d0-9102-6b068bec6723"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53F08383C76C8847B4E58A750B033E71" ma:contentTypeVersion="4" ma:contentTypeDescription="" ma:contentTypeScope="" ma:versionID="78420fc530fa2fa4658c83ff4c22cd9e">
  <xsd:schema xmlns:xsd="http://www.w3.org/2001/XMLSchema" xmlns:xs="http://www.w3.org/2001/XMLSchema" xmlns:p="http://schemas.microsoft.com/office/2006/metadata/properties" xmlns:ns2="35f5d2b4-b17c-4f9f-9702-7f86cdf9b96e" xmlns:ns3="5e74cc04-198e-49d0-9102-6b068bec6723" targetNamespace="http://schemas.microsoft.com/office/2006/metadata/properties" ma:root="true" ma:fieldsID="8d3bd8ed184f7864ebbbac8aacf0072d" ns2:_="" ns3:_="">
    <xsd:import namespace="35f5d2b4-b17c-4f9f-9702-7f86cdf9b96e"/>
    <xsd:import namespace="5e74cc04-198e-49d0-9102-6b068bec6723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3:TaxCatchAll" minOccurs="0"/>
                <xsd:element ref="ns3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c04-198e-49d0-9102-6b068bec672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4972-F0A1-4DC2-9857-876E5F75FD88}">
  <ds:schemaRefs>
    <ds:schemaRef ds:uri="http://purl.org/dc/elements/1.1/"/>
    <ds:schemaRef ds:uri="http://schemas.openxmlformats.org/package/2006/metadata/core-properties"/>
    <ds:schemaRef ds:uri="http://purl.org/dc/dcmitype/"/>
    <ds:schemaRef ds:uri="35f5d2b4-b17c-4f9f-9702-7f86cdf9b96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5e74cc04-198e-49d0-9102-6b068bec67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A85257-12FC-46FA-BFBF-46FC7C844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AA3E-EDC0-4D40-8C3F-965679CB0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5e74cc04-198e-49d0-9102-6b068bec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F76AC-DC1F-4202-B603-CC39051192F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82F07ED-63D1-4F28-9B19-AB5433E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BH_A4Report_HS_2014-1.dotx</Template>
  <TotalTime>52</TotalTime>
  <Pages>1</Pages>
  <Words>170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Invoice Sundry Debtor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Invoice Sundry Debtor</dc:title>
  <dc:subject/>
  <dc:creator>JENNYMA</dc:creator>
  <cp:keywords/>
  <cp:lastModifiedBy>Moira Weeks</cp:lastModifiedBy>
  <cp:revision>7</cp:revision>
  <cp:lastPrinted>2023-02-20T03:44:00Z</cp:lastPrinted>
  <dcterms:created xsi:type="dcterms:W3CDTF">2023-02-20T03:12:00Z</dcterms:created>
  <dcterms:modified xsi:type="dcterms:W3CDTF">2023-03-01T22:39:00Z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3;#Form|92d9dd76-800f-41c3-9512-3ef46bce7fd2</vt:lpwstr>
  </property>
  <property fmtid="{D5CDD505-2E9C-101B-9397-08002B2CF9AE}" pid="3" name="ContentTypeId">
    <vt:lpwstr>0x01010093E098A5274FB248934D8C3AA026BC8B0053F08383C76C8847B4E58A750B033E71</vt:lpwstr>
  </property>
</Properties>
</file>