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A0B0" w14:textId="26D93C10" w:rsidR="006D5E54" w:rsidRDefault="00C64642" w:rsidP="00235601">
      <w:pPr>
        <w:tabs>
          <w:tab w:val="left" w:pos="2505"/>
        </w:tabs>
        <w:autoSpaceDE w:val="0"/>
        <w:autoSpaceDN w:val="0"/>
        <w:adjustRightInd w:val="0"/>
        <w:ind w:left="-426"/>
        <w:rPr>
          <w:rFonts w:ascii="Calibri" w:hAnsi="Calibri"/>
          <w:b/>
          <w:sz w:val="48"/>
          <w:szCs w:val="48"/>
        </w:rPr>
      </w:pPr>
      <w:bookmarkStart w:id="0" w:name="_GoBack"/>
      <w:bookmarkEnd w:id="0"/>
      <w:r>
        <w:rPr>
          <w:rFonts w:ascii="Calibri" w:hAnsi="Calibri"/>
          <w:b/>
          <w:noProof/>
          <w:sz w:val="48"/>
          <w:szCs w:val="48"/>
          <w:lang w:eastAsia="en-AU"/>
        </w:rPr>
        <mc:AlternateContent>
          <mc:Choice Requires="wps">
            <w:drawing>
              <wp:anchor distT="0" distB="0" distL="114300" distR="114300" simplePos="0" relativeHeight="251659264" behindDoc="0" locked="0" layoutInCell="1" allowOverlap="1" wp14:anchorId="60D22606" wp14:editId="796EAE62">
                <wp:simplePos x="0" y="0"/>
                <wp:positionH relativeFrom="column">
                  <wp:posOffset>-310515</wp:posOffset>
                </wp:positionH>
                <wp:positionV relativeFrom="paragraph">
                  <wp:posOffset>-184150</wp:posOffset>
                </wp:positionV>
                <wp:extent cx="4857750" cy="5524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52450"/>
                        </a:xfrm>
                        <a:prstGeom prst="rect">
                          <a:avLst/>
                        </a:prstGeom>
                        <a:noFill/>
                        <a:ln w="9525">
                          <a:noFill/>
                          <a:miter lim="800000"/>
                          <a:headEnd/>
                          <a:tailEnd/>
                        </a:ln>
                      </wps:spPr>
                      <wps:txbx>
                        <w:txbxContent>
                          <w:p w14:paraId="2FCD0CAD" w14:textId="79AEAE7F" w:rsidR="00EE23D5" w:rsidRPr="001B58A9" w:rsidRDefault="00EE23D5" w:rsidP="00235601">
                            <w:pPr>
                              <w:rPr>
                                <w:rFonts w:asciiTheme="minorHAnsi" w:hAnsiTheme="minorHAnsi" w:cstheme="minorHAnsi"/>
                                <w:b/>
                                <w:color w:val="FFFFFF"/>
                                <w:sz w:val="52"/>
                                <w:lang w:val="en-US"/>
                              </w:rPr>
                            </w:pPr>
                            <w:r w:rsidRPr="001B58A9">
                              <w:rPr>
                                <w:rFonts w:asciiTheme="minorHAnsi" w:hAnsiTheme="minorHAnsi" w:cstheme="minorHAnsi"/>
                                <w:b/>
                                <w:color w:val="FFFFFF"/>
                                <w:sz w:val="52"/>
                                <w:lang w:val="en-US"/>
                              </w:rPr>
                              <w:t>O</w:t>
                            </w:r>
                            <w:r>
                              <w:rPr>
                                <w:rFonts w:asciiTheme="minorHAnsi" w:hAnsiTheme="minorHAnsi" w:cstheme="minorHAnsi"/>
                                <w:b/>
                                <w:color w:val="FFFFFF"/>
                                <w:sz w:val="52"/>
                                <w:lang w:val="en-US"/>
                              </w:rPr>
                              <w:t>rientation</w:t>
                            </w:r>
                            <w:r w:rsidR="00091675">
                              <w:rPr>
                                <w:rFonts w:asciiTheme="minorHAnsi" w:hAnsiTheme="minorHAnsi" w:cstheme="minorHAnsi"/>
                                <w:b/>
                                <w:color w:val="FFFFFF"/>
                                <w:sz w:val="52"/>
                                <w:lang w:val="en-US"/>
                              </w:rPr>
                              <w:t xml:space="preserve"> </w:t>
                            </w:r>
                            <w:r w:rsidRPr="001B58A9">
                              <w:rPr>
                                <w:rFonts w:asciiTheme="minorHAnsi" w:hAnsiTheme="minorHAnsi" w:cstheme="minorHAnsi"/>
                                <w:b/>
                                <w:color w:val="FFFFFF"/>
                                <w:sz w:val="52"/>
                                <w:lang w:val="en-US"/>
                              </w:rPr>
                              <w:t>Checklist</w:t>
                            </w:r>
                            <w:r w:rsidR="00091675">
                              <w:rPr>
                                <w:rFonts w:asciiTheme="minorHAnsi" w:hAnsiTheme="minorHAnsi" w:cstheme="minorHAnsi"/>
                                <w:b/>
                                <w:color w:val="FFFFFF"/>
                                <w:sz w:val="52"/>
                                <w:lang w:val="en-US"/>
                              </w:rPr>
                              <w:t xml:space="preserve"> – Part B</w:t>
                            </w:r>
                          </w:p>
                          <w:p w14:paraId="686C259B" w14:textId="77777777" w:rsidR="00EE23D5" w:rsidRPr="00B82B5C" w:rsidRDefault="00EE23D5" w:rsidP="00235601">
                            <w:pPr>
                              <w:rPr>
                                <w:b/>
                                <w:color w:val="FFFFFF"/>
                                <w:sz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22606" id="_x0000_t202" coordsize="21600,21600" o:spt="202" path="m,l,21600r21600,l21600,xe">
                <v:stroke joinstyle="miter"/>
                <v:path gradientshapeok="t" o:connecttype="rect"/>
              </v:shapetype>
              <v:shape id="Text Box 307" o:spid="_x0000_s1026" type="#_x0000_t202" style="position:absolute;left:0;text-align:left;margin-left:-24.45pt;margin-top:-14.5pt;width:3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" filled="f" stroked="f">
                <v:textbox>
                  <w:txbxContent>
                    <w:p w14:paraId="2FCD0CAD" w14:textId="79AEAE7F" w:rsidR="00EE23D5" w:rsidRPr="001B58A9" w:rsidRDefault="00EE23D5" w:rsidP="00235601">
                      <w:pPr>
                        <w:rPr>
                          <w:rFonts w:asciiTheme="minorHAnsi" w:hAnsiTheme="minorHAnsi" w:cstheme="minorHAnsi"/>
                          <w:b/>
                          <w:color w:val="FFFFFF"/>
                          <w:sz w:val="52"/>
                          <w:lang w:val="en-US"/>
                        </w:rPr>
                      </w:pPr>
                      <w:r w:rsidRPr="001B58A9">
                        <w:rPr>
                          <w:rFonts w:asciiTheme="minorHAnsi" w:hAnsiTheme="minorHAnsi" w:cstheme="minorHAnsi"/>
                          <w:b/>
                          <w:color w:val="FFFFFF"/>
                          <w:sz w:val="52"/>
                          <w:lang w:val="en-US"/>
                        </w:rPr>
                        <w:t>O</w:t>
                      </w:r>
                      <w:r>
                        <w:rPr>
                          <w:rFonts w:asciiTheme="minorHAnsi" w:hAnsiTheme="minorHAnsi" w:cstheme="minorHAnsi"/>
                          <w:b/>
                          <w:color w:val="FFFFFF"/>
                          <w:sz w:val="52"/>
                          <w:lang w:val="en-US"/>
                        </w:rPr>
                        <w:t>rientation</w:t>
                      </w:r>
                      <w:r w:rsidR="00091675">
                        <w:rPr>
                          <w:rFonts w:asciiTheme="minorHAnsi" w:hAnsiTheme="minorHAnsi" w:cstheme="minorHAnsi"/>
                          <w:b/>
                          <w:color w:val="FFFFFF"/>
                          <w:sz w:val="52"/>
                          <w:lang w:val="en-US"/>
                        </w:rPr>
                        <w:t xml:space="preserve"> </w:t>
                      </w:r>
                      <w:r w:rsidRPr="001B58A9">
                        <w:rPr>
                          <w:rFonts w:asciiTheme="minorHAnsi" w:hAnsiTheme="minorHAnsi" w:cstheme="minorHAnsi"/>
                          <w:b/>
                          <w:color w:val="FFFFFF"/>
                          <w:sz w:val="52"/>
                          <w:lang w:val="en-US"/>
                        </w:rPr>
                        <w:t>Checklist</w:t>
                      </w:r>
                      <w:r w:rsidR="00091675">
                        <w:rPr>
                          <w:rFonts w:asciiTheme="minorHAnsi" w:hAnsiTheme="minorHAnsi" w:cstheme="minorHAnsi"/>
                          <w:b/>
                          <w:color w:val="FFFFFF"/>
                          <w:sz w:val="52"/>
                          <w:lang w:val="en-US"/>
                        </w:rPr>
                        <w:t xml:space="preserve"> – Part B</w:t>
                      </w:r>
                    </w:p>
                    <w:p w14:paraId="686C259B" w14:textId="77777777" w:rsidR="00EE23D5" w:rsidRPr="00B82B5C" w:rsidRDefault="00EE23D5" w:rsidP="00235601">
                      <w:pPr>
                        <w:rPr>
                          <w:b/>
                          <w:color w:val="FFFFFF"/>
                          <w:sz w:val="36"/>
                          <w:lang w:val="en-US"/>
                        </w:rPr>
                      </w:pPr>
                    </w:p>
                  </w:txbxContent>
                </v:textbox>
              </v:shape>
            </w:pict>
          </mc:Fallback>
        </mc:AlternateContent>
      </w:r>
      <w:r w:rsidR="00FE1F7A">
        <w:rPr>
          <w:rFonts w:ascii="Calibri" w:hAnsi="Calibri"/>
          <w:b/>
          <w:noProof/>
          <w:sz w:val="48"/>
          <w:szCs w:val="48"/>
          <w:lang w:eastAsia="en-AU"/>
        </w:rPr>
        <w:drawing>
          <wp:anchor distT="0" distB="0" distL="114300" distR="114300" simplePos="0" relativeHeight="251658240" behindDoc="1" locked="0" layoutInCell="1" allowOverlap="1" wp14:anchorId="60916438" wp14:editId="7347EE39">
            <wp:simplePos x="0" y="0"/>
            <wp:positionH relativeFrom="page">
              <wp:align>right</wp:align>
            </wp:positionH>
            <wp:positionV relativeFrom="page">
              <wp:posOffset>-119063</wp:posOffset>
            </wp:positionV>
            <wp:extent cx="7553960" cy="11096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960" cy="1109663"/>
                    </a:xfrm>
                    <a:prstGeom prst="rect">
                      <a:avLst/>
                    </a:prstGeom>
                    <a:noFill/>
                    <a:ln>
                      <a:noFill/>
                    </a:ln>
                  </pic:spPr>
                </pic:pic>
              </a:graphicData>
            </a:graphic>
            <wp14:sizeRelH relativeFrom="page">
              <wp14:pctWidth>0</wp14:pctWidth>
            </wp14:sizeRelH>
            <wp14:sizeRelV relativeFrom="page">
              <wp14:pctHeight>0</wp14:pctHeight>
            </wp14:sizeRelV>
          </wp:anchor>
        </w:drawing>
      </w:r>
      <w:r w:rsidR="00235601">
        <w:rPr>
          <w:rFonts w:ascii="Calibri" w:hAnsi="Calibri"/>
          <w:b/>
          <w:sz w:val="48"/>
          <w:szCs w:val="48"/>
        </w:rPr>
        <w:tab/>
      </w:r>
    </w:p>
    <w:p w14:paraId="7EA94CF6" w14:textId="77777777" w:rsidR="006D5E54" w:rsidRPr="00C64642" w:rsidRDefault="006D5E54" w:rsidP="007B7A1F">
      <w:pPr>
        <w:autoSpaceDE w:val="0"/>
        <w:autoSpaceDN w:val="0"/>
        <w:adjustRightInd w:val="0"/>
        <w:ind w:left="-426"/>
        <w:jc w:val="center"/>
        <w:rPr>
          <w:rFonts w:ascii="Calibri" w:hAnsi="Calibri"/>
          <w:b/>
          <w:sz w:val="24"/>
          <w:szCs w:val="24"/>
        </w:rPr>
      </w:pPr>
    </w:p>
    <w:p w14:paraId="2FDCEAAA" w14:textId="71E000D9" w:rsidR="00C64642" w:rsidRPr="00C64642" w:rsidRDefault="00C64642" w:rsidP="00C64642">
      <w:pPr>
        <w:pStyle w:val="ListParagraph"/>
        <w:shd w:val="clear" w:color="auto" w:fill="FFFFFF"/>
        <w:ind w:left="-567"/>
        <w:rPr>
          <w:rFonts w:asciiTheme="minorHAnsi" w:hAnsiTheme="minorHAnsi" w:cstheme="minorHAnsi"/>
          <w:color w:val="444444"/>
          <w:sz w:val="20"/>
          <w:szCs w:val="20"/>
          <w:lang w:eastAsia="en-AU"/>
        </w:rPr>
      </w:pPr>
      <w:r w:rsidRPr="00C64642">
        <w:rPr>
          <w:rFonts w:asciiTheme="minorHAnsi" w:hAnsiTheme="minorHAnsi" w:cstheme="minorHAnsi"/>
          <w:color w:val="444444"/>
          <w:sz w:val="20"/>
          <w:szCs w:val="20"/>
          <w:lang w:eastAsia="en-AU"/>
        </w:rPr>
        <w:t>The Barwon Health Orientation Checklist is presented in two parts. Part B is designed to ensure all new employees are provided with essential information about working at Barwon Health. It should be jointly completed between the manager and the employee within the first two weeks of commencement.  We want new employees to feel supported and equipped to meet the challenges of starting a new job. The checklist is also designed to ensure all new employees:</w:t>
      </w:r>
    </w:p>
    <w:p w14:paraId="492353CC" w14:textId="77777777" w:rsidR="00C64642" w:rsidRPr="00C64642" w:rsidRDefault="00C64642" w:rsidP="00C64642">
      <w:pPr>
        <w:pStyle w:val="ListParagraph"/>
        <w:shd w:val="clear" w:color="auto" w:fill="FFFFFF"/>
        <w:ind w:left="426" w:hanging="568"/>
        <w:rPr>
          <w:rFonts w:asciiTheme="minorHAnsi" w:hAnsiTheme="minorHAnsi" w:cstheme="minorHAnsi"/>
          <w:color w:val="444444"/>
          <w:sz w:val="20"/>
          <w:szCs w:val="20"/>
          <w:lang w:eastAsia="en-AU"/>
        </w:rPr>
      </w:pPr>
      <w:r w:rsidRPr="00C64642">
        <w:rPr>
          <w:rFonts w:asciiTheme="minorHAnsi" w:hAnsiTheme="minorHAnsi" w:cstheme="minorHAnsi"/>
          <w:color w:val="444444"/>
          <w:sz w:val="20"/>
          <w:szCs w:val="20"/>
          <w:lang w:eastAsia="en-AU"/>
        </w:rPr>
        <w:t>•</w:t>
      </w:r>
      <w:r w:rsidRPr="00C64642">
        <w:rPr>
          <w:rFonts w:asciiTheme="minorHAnsi" w:hAnsiTheme="minorHAnsi" w:cstheme="minorHAnsi"/>
          <w:color w:val="444444"/>
          <w:sz w:val="20"/>
          <w:szCs w:val="20"/>
          <w:lang w:eastAsia="en-AU"/>
        </w:rPr>
        <w:tab/>
        <w:t>Are provided with an onboarding plan tailored to the needs of their role</w:t>
      </w:r>
    </w:p>
    <w:p w14:paraId="6B52A35B" w14:textId="77777777" w:rsidR="00C64642" w:rsidRPr="00C64642" w:rsidRDefault="00C64642" w:rsidP="00C64642">
      <w:pPr>
        <w:pStyle w:val="ListParagraph"/>
        <w:shd w:val="clear" w:color="auto" w:fill="FFFFFF"/>
        <w:ind w:left="426" w:hanging="568"/>
        <w:rPr>
          <w:rFonts w:asciiTheme="minorHAnsi" w:hAnsiTheme="minorHAnsi" w:cstheme="minorHAnsi"/>
          <w:color w:val="444444"/>
          <w:sz w:val="20"/>
          <w:szCs w:val="20"/>
          <w:lang w:eastAsia="en-AU"/>
        </w:rPr>
      </w:pPr>
      <w:r w:rsidRPr="00C64642">
        <w:rPr>
          <w:rFonts w:asciiTheme="minorHAnsi" w:hAnsiTheme="minorHAnsi" w:cstheme="minorHAnsi"/>
          <w:color w:val="444444"/>
          <w:sz w:val="20"/>
          <w:szCs w:val="20"/>
          <w:lang w:eastAsia="en-AU"/>
        </w:rPr>
        <w:t>•</w:t>
      </w:r>
      <w:r w:rsidRPr="00C64642">
        <w:rPr>
          <w:rFonts w:asciiTheme="minorHAnsi" w:hAnsiTheme="minorHAnsi" w:cstheme="minorHAnsi"/>
          <w:color w:val="444444"/>
          <w:sz w:val="20"/>
          <w:szCs w:val="20"/>
          <w:lang w:eastAsia="en-AU"/>
        </w:rPr>
        <w:tab/>
        <w:t>Are encouraged to attend the Barwon Health orientation session</w:t>
      </w:r>
    </w:p>
    <w:p w14:paraId="5C51C9A0" w14:textId="77777777" w:rsidR="00C64642" w:rsidRPr="00C64642" w:rsidRDefault="00C64642" w:rsidP="00C64642">
      <w:pPr>
        <w:pStyle w:val="ListParagraph"/>
        <w:shd w:val="clear" w:color="auto" w:fill="FFFFFF"/>
        <w:ind w:left="426" w:hanging="568"/>
        <w:rPr>
          <w:rFonts w:asciiTheme="minorHAnsi" w:hAnsiTheme="minorHAnsi" w:cstheme="minorHAnsi"/>
          <w:color w:val="444444"/>
          <w:sz w:val="20"/>
          <w:szCs w:val="20"/>
          <w:lang w:eastAsia="en-AU"/>
        </w:rPr>
      </w:pPr>
      <w:r w:rsidRPr="00C64642">
        <w:rPr>
          <w:rFonts w:asciiTheme="minorHAnsi" w:hAnsiTheme="minorHAnsi" w:cstheme="minorHAnsi"/>
          <w:color w:val="444444"/>
          <w:sz w:val="20"/>
          <w:szCs w:val="20"/>
          <w:lang w:eastAsia="en-AU"/>
        </w:rPr>
        <w:t>•</w:t>
      </w:r>
      <w:r w:rsidRPr="00C64642">
        <w:rPr>
          <w:rFonts w:asciiTheme="minorHAnsi" w:hAnsiTheme="minorHAnsi" w:cstheme="minorHAnsi"/>
          <w:color w:val="444444"/>
          <w:sz w:val="20"/>
          <w:szCs w:val="20"/>
          <w:lang w:eastAsia="en-AU"/>
        </w:rPr>
        <w:tab/>
        <w:t>Understand the requirement to completed all Mandatory Training – Level One and role specific Mandatory Training – Level Two within the first four weeks of their employment and know how to access the training in GROW</w:t>
      </w:r>
    </w:p>
    <w:p w14:paraId="48B0EACC" w14:textId="77777777" w:rsidR="00C64642" w:rsidRPr="00C64642" w:rsidRDefault="00C64642" w:rsidP="00C64642">
      <w:pPr>
        <w:pStyle w:val="ListParagraph"/>
        <w:shd w:val="clear" w:color="auto" w:fill="FFFFFF"/>
        <w:ind w:left="426" w:hanging="568"/>
        <w:rPr>
          <w:rFonts w:asciiTheme="minorHAnsi" w:hAnsiTheme="minorHAnsi" w:cstheme="minorHAnsi"/>
          <w:color w:val="444444"/>
          <w:sz w:val="20"/>
          <w:szCs w:val="20"/>
          <w:lang w:eastAsia="en-AU"/>
        </w:rPr>
      </w:pPr>
      <w:r w:rsidRPr="00C64642">
        <w:rPr>
          <w:rFonts w:asciiTheme="minorHAnsi" w:hAnsiTheme="minorHAnsi" w:cstheme="minorHAnsi"/>
          <w:color w:val="444444"/>
          <w:sz w:val="20"/>
          <w:szCs w:val="20"/>
          <w:lang w:eastAsia="en-AU"/>
        </w:rPr>
        <w:t>•</w:t>
      </w:r>
      <w:r w:rsidRPr="00C64642">
        <w:rPr>
          <w:rFonts w:asciiTheme="minorHAnsi" w:hAnsiTheme="minorHAnsi" w:cstheme="minorHAnsi"/>
          <w:color w:val="444444"/>
          <w:sz w:val="20"/>
          <w:szCs w:val="20"/>
          <w:lang w:eastAsia="en-AU"/>
        </w:rPr>
        <w:tab/>
        <w:t>Are aware of all employee benefits and engagement programs</w:t>
      </w:r>
    </w:p>
    <w:p w14:paraId="462C6E9F" w14:textId="77777777" w:rsidR="00C64642" w:rsidRPr="00C64642" w:rsidRDefault="00C64642" w:rsidP="00C64642">
      <w:pPr>
        <w:pStyle w:val="ListParagraph"/>
        <w:shd w:val="clear" w:color="auto" w:fill="FFFFFF"/>
        <w:ind w:left="426" w:hanging="568"/>
        <w:rPr>
          <w:rFonts w:asciiTheme="minorHAnsi" w:hAnsiTheme="minorHAnsi" w:cstheme="minorHAnsi"/>
          <w:color w:val="444444"/>
          <w:sz w:val="20"/>
          <w:szCs w:val="20"/>
          <w:lang w:eastAsia="en-AU"/>
        </w:rPr>
      </w:pPr>
      <w:r w:rsidRPr="00C64642">
        <w:rPr>
          <w:rFonts w:asciiTheme="minorHAnsi" w:hAnsiTheme="minorHAnsi" w:cstheme="minorHAnsi"/>
          <w:color w:val="444444"/>
          <w:sz w:val="20"/>
          <w:szCs w:val="20"/>
          <w:lang w:eastAsia="en-AU"/>
        </w:rPr>
        <w:t>•</w:t>
      </w:r>
      <w:r w:rsidRPr="00C64642">
        <w:rPr>
          <w:rFonts w:asciiTheme="minorHAnsi" w:hAnsiTheme="minorHAnsi" w:cstheme="minorHAnsi"/>
          <w:color w:val="444444"/>
          <w:sz w:val="20"/>
          <w:szCs w:val="20"/>
          <w:lang w:eastAsia="en-AU"/>
        </w:rPr>
        <w:tab/>
        <w:t>Know where to find important information relevant to their role including policies and procedures</w:t>
      </w:r>
    </w:p>
    <w:p w14:paraId="7E82634D" w14:textId="36F9BD0F" w:rsidR="00512F57" w:rsidRPr="00C64642" w:rsidRDefault="00C64642" w:rsidP="00C64642">
      <w:pPr>
        <w:pStyle w:val="ListParagraph"/>
        <w:shd w:val="clear" w:color="auto" w:fill="FFFFFF"/>
        <w:ind w:left="426" w:hanging="568"/>
        <w:rPr>
          <w:rFonts w:asciiTheme="minorHAnsi" w:hAnsiTheme="minorHAnsi" w:cstheme="minorHAnsi"/>
          <w:color w:val="444444"/>
          <w:sz w:val="20"/>
          <w:szCs w:val="20"/>
          <w:lang w:eastAsia="en-AU"/>
        </w:rPr>
      </w:pPr>
      <w:r w:rsidRPr="00C64642">
        <w:rPr>
          <w:rFonts w:asciiTheme="minorHAnsi" w:hAnsiTheme="minorHAnsi" w:cstheme="minorHAnsi"/>
          <w:color w:val="444444"/>
          <w:sz w:val="20"/>
          <w:szCs w:val="20"/>
          <w:lang w:eastAsia="en-AU"/>
        </w:rPr>
        <w:t>•</w:t>
      </w:r>
      <w:r w:rsidRPr="00C64642">
        <w:rPr>
          <w:rFonts w:asciiTheme="minorHAnsi" w:hAnsiTheme="minorHAnsi" w:cstheme="minorHAnsi"/>
          <w:color w:val="444444"/>
          <w:sz w:val="20"/>
          <w:szCs w:val="20"/>
          <w:lang w:eastAsia="en-AU"/>
        </w:rPr>
        <w:tab/>
        <w:t>Know how to access al</w:t>
      </w:r>
      <w:r>
        <w:rPr>
          <w:rFonts w:asciiTheme="minorHAnsi" w:hAnsiTheme="minorHAnsi" w:cstheme="minorHAnsi"/>
          <w:color w:val="444444"/>
          <w:sz w:val="20"/>
          <w:szCs w:val="20"/>
          <w:lang w:eastAsia="en-AU"/>
        </w:rPr>
        <w:t xml:space="preserve">l Barwon Health communications </w:t>
      </w:r>
    </w:p>
    <w:tbl>
      <w:tblPr>
        <w:tblW w:w="10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1"/>
        <w:gridCol w:w="2694"/>
        <w:gridCol w:w="2694"/>
        <w:gridCol w:w="2695"/>
      </w:tblGrid>
      <w:tr w:rsidR="0039760F" w:rsidRPr="00B1086B" w14:paraId="1C3BDD6A" w14:textId="77777777" w:rsidTr="006E0DD8">
        <w:trPr>
          <w:trHeight w:val="60"/>
        </w:trPr>
        <w:tc>
          <w:tcPr>
            <w:tcW w:w="2271" w:type="dxa"/>
            <w:shd w:val="clear" w:color="auto" w:fill="D9D9D9" w:themeFill="background1" w:themeFillShade="D9"/>
            <w:tcMar>
              <w:top w:w="113" w:type="dxa"/>
              <w:left w:w="113" w:type="dxa"/>
              <w:bottom w:w="113" w:type="dxa"/>
              <w:right w:w="113" w:type="dxa"/>
            </w:tcMar>
          </w:tcPr>
          <w:p w14:paraId="6B286A78" w14:textId="77777777" w:rsidR="0039760F" w:rsidRPr="001A0767" w:rsidRDefault="0039760F" w:rsidP="005965F8">
            <w:pPr>
              <w:pStyle w:val="StyleTable-Heading3NotItalic"/>
              <w:rPr>
                <w:rFonts w:asciiTheme="minorHAnsi" w:hAnsiTheme="minorHAnsi" w:cstheme="minorHAnsi"/>
                <w:b/>
                <w:i w:val="0"/>
                <w:sz w:val="20"/>
              </w:rPr>
            </w:pPr>
            <w:r w:rsidRPr="001A0767">
              <w:rPr>
                <w:rFonts w:asciiTheme="minorHAnsi" w:hAnsiTheme="minorHAnsi" w:cstheme="minorHAnsi"/>
                <w:b/>
                <w:i w:val="0"/>
                <w:sz w:val="20"/>
              </w:rPr>
              <w:t xml:space="preserve">Employee name: </w:t>
            </w:r>
          </w:p>
        </w:tc>
        <w:tc>
          <w:tcPr>
            <w:tcW w:w="8083" w:type="dxa"/>
            <w:gridSpan w:val="3"/>
          </w:tcPr>
          <w:p w14:paraId="08897435" w14:textId="77777777" w:rsidR="0039760F" w:rsidRPr="001A0767" w:rsidRDefault="0039760F" w:rsidP="005965F8">
            <w:pPr>
              <w:pStyle w:val="StyleTable-Heading3NotItalic"/>
              <w:rPr>
                <w:rFonts w:asciiTheme="minorHAnsi" w:hAnsiTheme="minorHAnsi" w:cstheme="minorHAnsi"/>
                <w:b/>
                <w:i w:val="0"/>
                <w:sz w:val="20"/>
              </w:rPr>
            </w:pPr>
          </w:p>
        </w:tc>
      </w:tr>
      <w:tr w:rsidR="0039760F" w:rsidRPr="00B1086B" w14:paraId="5C91B737" w14:textId="77777777" w:rsidTr="006E0DD8">
        <w:trPr>
          <w:trHeight w:val="60"/>
        </w:trPr>
        <w:tc>
          <w:tcPr>
            <w:tcW w:w="2271" w:type="dxa"/>
            <w:shd w:val="clear" w:color="auto" w:fill="D9D9D9" w:themeFill="background1" w:themeFillShade="D9"/>
            <w:tcMar>
              <w:top w:w="113" w:type="dxa"/>
              <w:left w:w="113" w:type="dxa"/>
              <w:bottom w:w="113" w:type="dxa"/>
              <w:right w:w="113" w:type="dxa"/>
            </w:tcMar>
          </w:tcPr>
          <w:p w14:paraId="3FA9DBE9" w14:textId="77777777" w:rsidR="0039760F" w:rsidRPr="001A0767" w:rsidRDefault="0039760F" w:rsidP="005965F8">
            <w:pPr>
              <w:pStyle w:val="StyleTable-Heading3NotItalic"/>
              <w:rPr>
                <w:rFonts w:asciiTheme="minorHAnsi" w:hAnsiTheme="minorHAnsi" w:cstheme="minorHAnsi"/>
                <w:b/>
                <w:i w:val="0"/>
                <w:sz w:val="20"/>
              </w:rPr>
            </w:pPr>
            <w:r w:rsidRPr="001A0767">
              <w:rPr>
                <w:rFonts w:asciiTheme="minorHAnsi" w:hAnsiTheme="minorHAnsi" w:cstheme="minorHAnsi"/>
                <w:b/>
                <w:i w:val="0"/>
                <w:sz w:val="20"/>
              </w:rPr>
              <w:t>Position title:</w:t>
            </w:r>
          </w:p>
        </w:tc>
        <w:tc>
          <w:tcPr>
            <w:tcW w:w="8083" w:type="dxa"/>
            <w:gridSpan w:val="3"/>
          </w:tcPr>
          <w:p w14:paraId="72666085" w14:textId="77777777" w:rsidR="0039760F" w:rsidRPr="001A0767" w:rsidRDefault="0039760F" w:rsidP="005965F8">
            <w:pPr>
              <w:pStyle w:val="StyleTable-Heading3NotItalic"/>
              <w:rPr>
                <w:rFonts w:asciiTheme="minorHAnsi" w:hAnsiTheme="minorHAnsi" w:cstheme="minorHAnsi"/>
                <w:b/>
                <w:i w:val="0"/>
                <w:sz w:val="20"/>
              </w:rPr>
            </w:pPr>
          </w:p>
        </w:tc>
      </w:tr>
      <w:tr w:rsidR="0039760F" w:rsidRPr="00B1086B" w14:paraId="0047BD24" w14:textId="77777777" w:rsidTr="006E0DD8">
        <w:trPr>
          <w:trHeight w:val="60"/>
        </w:trPr>
        <w:tc>
          <w:tcPr>
            <w:tcW w:w="2271" w:type="dxa"/>
            <w:shd w:val="clear" w:color="auto" w:fill="D9D9D9" w:themeFill="background1" w:themeFillShade="D9"/>
            <w:tcMar>
              <w:top w:w="113" w:type="dxa"/>
              <w:left w:w="113" w:type="dxa"/>
              <w:bottom w:w="113" w:type="dxa"/>
              <w:right w:w="113" w:type="dxa"/>
            </w:tcMar>
          </w:tcPr>
          <w:p w14:paraId="5D2E9E35" w14:textId="77777777" w:rsidR="0039760F" w:rsidRPr="001A0767" w:rsidRDefault="0039760F" w:rsidP="005965F8">
            <w:pPr>
              <w:pStyle w:val="StyleTable-Heading3NotItalic"/>
              <w:rPr>
                <w:rFonts w:asciiTheme="minorHAnsi" w:hAnsiTheme="minorHAnsi" w:cstheme="minorHAnsi"/>
                <w:b/>
                <w:i w:val="0"/>
                <w:sz w:val="20"/>
              </w:rPr>
            </w:pPr>
            <w:r w:rsidRPr="001A0767">
              <w:rPr>
                <w:rFonts w:asciiTheme="minorHAnsi" w:hAnsiTheme="minorHAnsi" w:cstheme="minorHAnsi"/>
                <w:b/>
                <w:i w:val="0"/>
                <w:sz w:val="20"/>
              </w:rPr>
              <w:t>Work unit / Cost Centre:</w:t>
            </w:r>
          </w:p>
        </w:tc>
        <w:tc>
          <w:tcPr>
            <w:tcW w:w="8083" w:type="dxa"/>
            <w:gridSpan w:val="3"/>
          </w:tcPr>
          <w:p w14:paraId="6078404D" w14:textId="77777777" w:rsidR="0039760F" w:rsidRPr="001A0767" w:rsidRDefault="0039760F" w:rsidP="005965F8">
            <w:pPr>
              <w:pStyle w:val="StyleTable-Heading3NotItalic"/>
              <w:rPr>
                <w:rFonts w:asciiTheme="minorHAnsi" w:hAnsiTheme="minorHAnsi" w:cstheme="minorHAnsi"/>
                <w:b/>
                <w:i w:val="0"/>
                <w:sz w:val="20"/>
              </w:rPr>
            </w:pPr>
          </w:p>
        </w:tc>
      </w:tr>
      <w:tr w:rsidR="0039760F" w:rsidRPr="00B1086B" w14:paraId="6EBFE195" w14:textId="77777777" w:rsidTr="006E0DD8">
        <w:trPr>
          <w:trHeight w:val="32"/>
        </w:trPr>
        <w:tc>
          <w:tcPr>
            <w:tcW w:w="2271" w:type="dxa"/>
            <w:shd w:val="clear" w:color="auto" w:fill="D9D9D9" w:themeFill="background1" w:themeFillShade="D9"/>
            <w:tcMar>
              <w:top w:w="113" w:type="dxa"/>
              <w:left w:w="113" w:type="dxa"/>
              <w:bottom w:w="113" w:type="dxa"/>
              <w:right w:w="113" w:type="dxa"/>
            </w:tcMar>
          </w:tcPr>
          <w:p w14:paraId="5B2FC885" w14:textId="77777777" w:rsidR="0039760F" w:rsidRPr="001A0767" w:rsidRDefault="0039760F" w:rsidP="005965F8">
            <w:pPr>
              <w:pStyle w:val="StyleTable-Heading3NotItalic"/>
              <w:rPr>
                <w:rFonts w:asciiTheme="minorHAnsi" w:hAnsiTheme="minorHAnsi" w:cstheme="minorHAnsi"/>
                <w:b/>
                <w:i w:val="0"/>
                <w:sz w:val="20"/>
              </w:rPr>
            </w:pPr>
            <w:r w:rsidRPr="001A0767">
              <w:rPr>
                <w:rFonts w:asciiTheme="minorHAnsi" w:hAnsiTheme="minorHAnsi" w:cstheme="minorHAnsi"/>
                <w:b/>
                <w:i w:val="0"/>
                <w:sz w:val="20"/>
              </w:rPr>
              <w:t>Manager:</w:t>
            </w:r>
          </w:p>
        </w:tc>
        <w:tc>
          <w:tcPr>
            <w:tcW w:w="8083" w:type="dxa"/>
            <w:gridSpan w:val="3"/>
          </w:tcPr>
          <w:p w14:paraId="532C8A3B" w14:textId="77777777" w:rsidR="0039760F" w:rsidRPr="001A0767" w:rsidRDefault="0039760F" w:rsidP="005965F8">
            <w:pPr>
              <w:pStyle w:val="StyleTable-Heading3NotItalic"/>
              <w:rPr>
                <w:rFonts w:asciiTheme="minorHAnsi" w:hAnsiTheme="minorHAnsi" w:cstheme="minorHAnsi"/>
                <w:b/>
                <w:i w:val="0"/>
                <w:sz w:val="20"/>
              </w:rPr>
            </w:pPr>
          </w:p>
        </w:tc>
      </w:tr>
      <w:tr w:rsidR="00AC3E90" w:rsidRPr="00B1086B" w14:paraId="2B463025" w14:textId="77777777" w:rsidTr="006E0DD8">
        <w:trPr>
          <w:trHeight w:val="32"/>
        </w:trPr>
        <w:tc>
          <w:tcPr>
            <w:tcW w:w="2271" w:type="dxa"/>
            <w:shd w:val="clear" w:color="auto" w:fill="D9D9D9" w:themeFill="background1" w:themeFillShade="D9"/>
            <w:tcMar>
              <w:top w:w="113" w:type="dxa"/>
              <w:left w:w="113" w:type="dxa"/>
              <w:bottom w:w="113" w:type="dxa"/>
              <w:right w:w="113" w:type="dxa"/>
            </w:tcMar>
          </w:tcPr>
          <w:p w14:paraId="523DFD66" w14:textId="77777777" w:rsidR="00AC3E90" w:rsidRPr="001A0767" w:rsidRDefault="00AC3E90" w:rsidP="005965F8">
            <w:pPr>
              <w:pStyle w:val="StyleTable-Heading3NotItalic"/>
              <w:rPr>
                <w:rFonts w:asciiTheme="minorHAnsi" w:hAnsiTheme="minorHAnsi" w:cstheme="minorHAnsi"/>
                <w:b/>
                <w:i w:val="0"/>
                <w:sz w:val="20"/>
              </w:rPr>
            </w:pPr>
            <w:r w:rsidRPr="001A0767">
              <w:rPr>
                <w:rFonts w:asciiTheme="minorHAnsi" w:hAnsiTheme="minorHAnsi" w:cstheme="minorHAnsi"/>
                <w:b/>
                <w:i w:val="0"/>
                <w:sz w:val="20"/>
              </w:rPr>
              <w:t>Start Date:</w:t>
            </w:r>
          </w:p>
        </w:tc>
        <w:tc>
          <w:tcPr>
            <w:tcW w:w="2694" w:type="dxa"/>
          </w:tcPr>
          <w:p w14:paraId="2F2F1E07" w14:textId="77777777" w:rsidR="00AC3E90" w:rsidRPr="001A0767" w:rsidRDefault="00AC3E90" w:rsidP="005965F8">
            <w:pPr>
              <w:pStyle w:val="StyleTable-Heading3NotItalic"/>
              <w:rPr>
                <w:rFonts w:asciiTheme="minorHAnsi" w:hAnsiTheme="minorHAnsi" w:cstheme="minorHAnsi"/>
                <w:b/>
                <w:i w:val="0"/>
                <w:sz w:val="20"/>
              </w:rPr>
            </w:pPr>
          </w:p>
        </w:tc>
        <w:tc>
          <w:tcPr>
            <w:tcW w:w="2694" w:type="dxa"/>
            <w:shd w:val="clear" w:color="auto" w:fill="D9D9D9" w:themeFill="background1" w:themeFillShade="D9"/>
          </w:tcPr>
          <w:p w14:paraId="3D9FC291" w14:textId="77777777" w:rsidR="00AC3E90" w:rsidRPr="001A0767" w:rsidRDefault="005965F8" w:rsidP="00AC3E90">
            <w:pPr>
              <w:pStyle w:val="StyleTable-Heading3NotItalic"/>
              <w:rPr>
                <w:rFonts w:asciiTheme="minorHAnsi" w:hAnsiTheme="minorHAnsi" w:cstheme="minorHAnsi"/>
                <w:b/>
                <w:i w:val="0"/>
                <w:sz w:val="20"/>
              </w:rPr>
            </w:pPr>
            <w:r w:rsidRPr="001A0767">
              <w:rPr>
                <w:rFonts w:asciiTheme="minorHAnsi" w:hAnsiTheme="minorHAnsi" w:cstheme="minorHAnsi"/>
                <w:b/>
                <w:i w:val="0"/>
                <w:sz w:val="20"/>
              </w:rPr>
              <w:t xml:space="preserve"> O</w:t>
            </w:r>
            <w:r w:rsidR="00FE1F7A" w:rsidRPr="001A0767">
              <w:rPr>
                <w:rFonts w:asciiTheme="minorHAnsi" w:hAnsiTheme="minorHAnsi" w:cstheme="minorHAnsi"/>
                <w:b/>
                <w:i w:val="0"/>
                <w:sz w:val="20"/>
              </w:rPr>
              <w:t xml:space="preserve">rientation </w:t>
            </w:r>
            <w:r w:rsidR="00AC3E90" w:rsidRPr="001A0767">
              <w:rPr>
                <w:rFonts w:asciiTheme="minorHAnsi" w:hAnsiTheme="minorHAnsi" w:cstheme="minorHAnsi"/>
                <w:b/>
                <w:i w:val="0"/>
                <w:sz w:val="20"/>
              </w:rPr>
              <w:t>Completion Date:</w:t>
            </w:r>
          </w:p>
        </w:tc>
        <w:tc>
          <w:tcPr>
            <w:tcW w:w="2695" w:type="dxa"/>
          </w:tcPr>
          <w:p w14:paraId="34F80E37" w14:textId="77777777" w:rsidR="00AC3E90" w:rsidRPr="001A0767" w:rsidRDefault="00AC3E90" w:rsidP="005965F8">
            <w:pPr>
              <w:pStyle w:val="StyleTable-Heading3NotItalic"/>
              <w:rPr>
                <w:rFonts w:asciiTheme="minorHAnsi" w:hAnsiTheme="minorHAnsi" w:cstheme="minorHAnsi"/>
                <w:b/>
                <w:i w:val="0"/>
                <w:sz w:val="20"/>
              </w:rPr>
            </w:pPr>
          </w:p>
        </w:tc>
      </w:tr>
    </w:tbl>
    <w:p w14:paraId="14FCDD31" w14:textId="77777777" w:rsidR="00C64642" w:rsidRPr="001A0767" w:rsidRDefault="00C64642">
      <w:pPr>
        <w:rPr>
          <w:rFonts w:asciiTheme="minorHAnsi" w:hAnsiTheme="minorHAnsi" w:cstheme="minorHAnsi"/>
          <w:b/>
          <w:sz w:val="20"/>
          <w:szCs w:val="2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1"/>
        <w:gridCol w:w="1985"/>
        <w:gridCol w:w="567"/>
        <w:gridCol w:w="567"/>
      </w:tblGrid>
      <w:tr w:rsidR="006E0DD8" w:rsidRPr="00B1086B" w14:paraId="5CA52CA5" w14:textId="77777777" w:rsidTr="001A0767">
        <w:tc>
          <w:tcPr>
            <w:tcW w:w="7201" w:type="dxa"/>
            <w:tcBorders>
              <w:right w:val="nil"/>
            </w:tcBorders>
            <w:shd w:val="clear" w:color="auto" w:fill="000000" w:themeFill="text1"/>
          </w:tcPr>
          <w:p w14:paraId="4E5FA59E" w14:textId="77777777" w:rsidR="006E0DD8" w:rsidRPr="001A0767" w:rsidRDefault="006E0DD8" w:rsidP="006E0DD8">
            <w:pPr>
              <w:spacing w:before="60" w:after="60"/>
              <w:rPr>
                <w:rFonts w:asciiTheme="minorHAnsi" w:hAnsiTheme="minorHAnsi" w:cstheme="minorHAnsi"/>
                <w:b/>
                <w:sz w:val="20"/>
                <w:szCs w:val="20"/>
              </w:rPr>
            </w:pPr>
            <w:r w:rsidRPr="001A0767">
              <w:rPr>
                <w:rFonts w:asciiTheme="minorHAnsi" w:hAnsiTheme="minorHAnsi" w:cstheme="minorHAnsi"/>
                <w:b/>
                <w:bCs/>
                <w:color w:val="FFFFFF" w:themeColor="background1"/>
                <w:sz w:val="20"/>
                <w:szCs w:val="20"/>
              </w:rPr>
              <w:t>DAYS 1-2</w:t>
            </w:r>
          </w:p>
        </w:tc>
        <w:tc>
          <w:tcPr>
            <w:tcW w:w="1985" w:type="dxa"/>
            <w:tcBorders>
              <w:left w:val="nil"/>
              <w:right w:val="nil"/>
            </w:tcBorders>
            <w:shd w:val="clear" w:color="auto" w:fill="000000" w:themeFill="text1"/>
            <w:vAlign w:val="center"/>
          </w:tcPr>
          <w:p w14:paraId="466189EC" w14:textId="77777777" w:rsidR="006E0DD8" w:rsidRPr="001A0767" w:rsidRDefault="006E0DD8" w:rsidP="006E0DD8">
            <w:pPr>
              <w:spacing w:before="60" w:after="60"/>
              <w:jc w:val="center"/>
              <w:rPr>
                <w:rFonts w:asciiTheme="minorHAnsi" w:hAnsiTheme="minorHAnsi" w:cstheme="minorHAnsi"/>
                <w:b/>
                <w:bCs/>
                <w:sz w:val="20"/>
                <w:szCs w:val="20"/>
              </w:rPr>
            </w:pPr>
          </w:p>
        </w:tc>
        <w:tc>
          <w:tcPr>
            <w:tcW w:w="567" w:type="dxa"/>
            <w:tcBorders>
              <w:left w:val="nil"/>
              <w:right w:val="nil"/>
            </w:tcBorders>
            <w:shd w:val="clear" w:color="auto" w:fill="000000" w:themeFill="text1"/>
            <w:vAlign w:val="center"/>
          </w:tcPr>
          <w:p w14:paraId="26F4EF50" w14:textId="77777777" w:rsidR="006E0DD8" w:rsidRPr="001A0767" w:rsidRDefault="006E0DD8" w:rsidP="006E0DD8">
            <w:pPr>
              <w:spacing w:before="60" w:after="60"/>
              <w:jc w:val="center"/>
              <w:rPr>
                <w:rFonts w:asciiTheme="minorHAnsi" w:hAnsiTheme="minorHAnsi" w:cstheme="minorHAnsi"/>
                <w:b/>
                <w:sz w:val="20"/>
                <w:szCs w:val="20"/>
              </w:rPr>
            </w:pPr>
          </w:p>
        </w:tc>
        <w:tc>
          <w:tcPr>
            <w:tcW w:w="567" w:type="dxa"/>
            <w:tcBorders>
              <w:left w:val="nil"/>
            </w:tcBorders>
            <w:shd w:val="clear" w:color="auto" w:fill="000000" w:themeFill="text1"/>
            <w:vAlign w:val="center"/>
          </w:tcPr>
          <w:p w14:paraId="1D8D9BF8" w14:textId="77777777" w:rsidR="006E0DD8" w:rsidRPr="001A0767" w:rsidRDefault="006E0DD8" w:rsidP="006E0DD8">
            <w:pPr>
              <w:spacing w:before="60" w:after="60"/>
              <w:jc w:val="center"/>
              <w:rPr>
                <w:rFonts w:asciiTheme="minorHAnsi" w:hAnsiTheme="minorHAnsi" w:cstheme="minorHAnsi"/>
                <w:b/>
                <w:bCs/>
                <w:sz w:val="20"/>
                <w:szCs w:val="20"/>
              </w:rPr>
            </w:pPr>
          </w:p>
        </w:tc>
      </w:tr>
    </w:tbl>
    <w:p w14:paraId="2CBF8A92" w14:textId="6E646DB2" w:rsidR="00C64642" w:rsidRPr="001A0767" w:rsidRDefault="00C64642">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6719C2A8" w14:textId="77777777" w:rsidTr="001B58A9">
        <w:tc>
          <w:tcPr>
            <w:tcW w:w="9215" w:type="dxa"/>
            <w:shd w:val="clear" w:color="auto" w:fill="D9D9D9" w:themeFill="background1" w:themeFillShade="D9"/>
          </w:tcPr>
          <w:p w14:paraId="47DB7AA8" w14:textId="77777777" w:rsidR="00291923" w:rsidRPr="001A0767" w:rsidRDefault="00291923" w:rsidP="006E0DD8">
            <w:pPr>
              <w:spacing w:before="60" w:after="60"/>
              <w:rPr>
                <w:rFonts w:asciiTheme="minorHAnsi" w:hAnsiTheme="minorHAnsi" w:cstheme="minorHAnsi"/>
                <w:b/>
                <w:sz w:val="20"/>
                <w:szCs w:val="20"/>
              </w:rPr>
            </w:pPr>
            <w:r w:rsidRPr="001A0767">
              <w:rPr>
                <w:rFonts w:asciiTheme="minorHAnsi" w:hAnsiTheme="minorHAnsi" w:cstheme="minorHAnsi"/>
                <w:b/>
                <w:sz w:val="20"/>
                <w:szCs w:val="20"/>
              </w:rPr>
              <w:t>Introductions – you, as the manager/team leader and the your team</w:t>
            </w:r>
          </w:p>
        </w:tc>
        <w:tc>
          <w:tcPr>
            <w:tcW w:w="567" w:type="dxa"/>
            <w:shd w:val="clear" w:color="auto" w:fill="D9D9D9" w:themeFill="background1" w:themeFillShade="D9"/>
            <w:vAlign w:val="center"/>
          </w:tcPr>
          <w:p w14:paraId="49FD4743" w14:textId="77777777" w:rsidR="00291923" w:rsidRPr="001A0767" w:rsidRDefault="00291923" w:rsidP="006E0DD8">
            <w:pPr>
              <w:spacing w:before="60" w:after="60"/>
              <w:jc w:val="center"/>
              <w:rPr>
                <w:rFonts w:asciiTheme="minorHAnsi" w:hAnsiTheme="minorHAnsi" w:cstheme="minorHAnsi"/>
                <w:b/>
                <w:sz w:val="20"/>
                <w:szCs w:val="20"/>
              </w:rPr>
            </w:pPr>
            <w:r w:rsidRPr="001A0767">
              <w:rPr>
                <w:rFonts w:asciiTheme="minorHAnsi" w:hAnsiTheme="minorHAnsi" w:cstheme="minorHAnsi"/>
                <w:b/>
                <w:sz w:val="20"/>
                <w:szCs w:val="20"/>
              </w:rPr>
              <w:sym w:font="Wingdings" w:char="F0FC"/>
            </w:r>
          </w:p>
        </w:tc>
        <w:tc>
          <w:tcPr>
            <w:tcW w:w="567" w:type="dxa"/>
            <w:shd w:val="clear" w:color="auto" w:fill="D9D9D9" w:themeFill="background1" w:themeFillShade="D9"/>
            <w:vAlign w:val="center"/>
          </w:tcPr>
          <w:p w14:paraId="14A3B314" w14:textId="77777777" w:rsidR="00291923" w:rsidRPr="001A0767" w:rsidRDefault="00291923" w:rsidP="006E0DD8">
            <w:pPr>
              <w:spacing w:before="60" w:after="60"/>
              <w:jc w:val="center"/>
              <w:rPr>
                <w:rFonts w:asciiTheme="minorHAnsi" w:hAnsiTheme="minorHAnsi" w:cstheme="minorHAnsi"/>
                <w:b/>
                <w:sz w:val="20"/>
                <w:szCs w:val="20"/>
              </w:rPr>
            </w:pPr>
            <w:r w:rsidRPr="001A0767">
              <w:rPr>
                <w:rFonts w:asciiTheme="minorHAnsi" w:hAnsiTheme="minorHAnsi" w:cstheme="minorHAnsi"/>
                <w:b/>
                <w:bCs/>
                <w:sz w:val="20"/>
                <w:szCs w:val="20"/>
              </w:rPr>
              <w:t>N/A</w:t>
            </w:r>
          </w:p>
        </w:tc>
      </w:tr>
      <w:tr w:rsidR="00291923" w:rsidRPr="00B1086B" w14:paraId="59418BEB" w14:textId="77777777" w:rsidTr="001B58A9">
        <w:tc>
          <w:tcPr>
            <w:tcW w:w="9215" w:type="dxa"/>
          </w:tcPr>
          <w:p w14:paraId="624D904E" w14:textId="77777777" w:rsidR="00291923" w:rsidRPr="001A0767" w:rsidRDefault="00AE71D7" w:rsidP="006E0DD8">
            <w:pPr>
              <w:spacing w:before="60" w:after="60"/>
              <w:rPr>
                <w:rFonts w:asciiTheme="minorHAnsi" w:hAnsiTheme="minorHAnsi" w:cstheme="minorHAnsi"/>
                <w:sz w:val="20"/>
                <w:szCs w:val="20"/>
              </w:rPr>
            </w:pPr>
            <w:r w:rsidRPr="001A0767">
              <w:rPr>
                <w:rFonts w:asciiTheme="minorHAnsi" w:hAnsiTheme="minorHAnsi" w:cstheme="minorHAnsi"/>
                <w:sz w:val="20"/>
                <w:szCs w:val="20"/>
              </w:rPr>
              <w:t>Provide an o</w:t>
            </w:r>
            <w:r w:rsidR="00291923" w:rsidRPr="001A0767">
              <w:rPr>
                <w:rFonts w:asciiTheme="minorHAnsi" w:hAnsiTheme="minorHAnsi" w:cstheme="minorHAnsi"/>
                <w:sz w:val="20"/>
                <w:szCs w:val="20"/>
              </w:rPr>
              <w:t xml:space="preserve">verview of </w:t>
            </w:r>
            <w:r w:rsidRPr="001A0767">
              <w:rPr>
                <w:rFonts w:asciiTheme="minorHAnsi" w:hAnsiTheme="minorHAnsi" w:cstheme="minorHAnsi"/>
                <w:sz w:val="20"/>
                <w:szCs w:val="20"/>
              </w:rPr>
              <w:t xml:space="preserve">the </w:t>
            </w:r>
            <w:r w:rsidR="00291923" w:rsidRPr="001A0767">
              <w:rPr>
                <w:rFonts w:asciiTheme="minorHAnsi" w:hAnsiTheme="minorHAnsi" w:cstheme="minorHAnsi"/>
                <w:sz w:val="20"/>
                <w:szCs w:val="20"/>
              </w:rPr>
              <w:t xml:space="preserve">work unit and </w:t>
            </w:r>
            <w:r w:rsidRPr="001A0767">
              <w:rPr>
                <w:rFonts w:asciiTheme="minorHAnsi" w:hAnsiTheme="minorHAnsi" w:cstheme="minorHAnsi"/>
                <w:sz w:val="20"/>
                <w:szCs w:val="20"/>
              </w:rPr>
              <w:t xml:space="preserve">explain </w:t>
            </w:r>
            <w:r w:rsidR="00291923" w:rsidRPr="001A0767">
              <w:rPr>
                <w:rFonts w:asciiTheme="minorHAnsi" w:hAnsiTheme="minorHAnsi" w:cstheme="minorHAnsi"/>
                <w:sz w:val="20"/>
                <w:szCs w:val="20"/>
              </w:rPr>
              <w:t>where it fits in Barwon Health</w:t>
            </w:r>
          </w:p>
          <w:p w14:paraId="54A5E20B" w14:textId="77777777" w:rsidR="00291923" w:rsidRPr="000322CE" w:rsidRDefault="00291923" w:rsidP="006E0DD8">
            <w:pPr>
              <w:spacing w:before="60" w:after="60"/>
              <w:rPr>
                <w:rFonts w:asciiTheme="minorHAnsi" w:hAnsiTheme="minorHAnsi" w:cstheme="minorHAnsi"/>
                <w:sz w:val="20"/>
                <w:szCs w:val="20"/>
              </w:rPr>
            </w:pPr>
            <w:r w:rsidRPr="00C525AA">
              <w:rPr>
                <w:rFonts w:asciiTheme="minorHAnsi" w:hAnsiTheme="minorHAnsi" w:cstheme="minorHAnsi"/>
                <w:sz w:val="20"/>
                <w:szCs w:val="20"/>
              </w:rPr>
              <w:t xml:space="preserve">Resource: </w:t>
            </w:r>
            <w:hyperlink r:id="rId12" w:anchor="search=organisational%20structure" w:history="1">
              <w:r w:rsidRPr="00B6654D">
                <w:rPr>
                  <w:rStyle w:val="Hyperlink"/>
                  <w:rFonts w:asciiTheme="minorHAnsi" w:hAnsiTheme="minorHAnsi" w:cstheme="minorHAnsi"/>
                  <w:sz w:val="20"/>
                  <w:szCs w:val="20"/>
                </w:rPr>
                <w:t>Barwon Health Organisation Structure</w:t>
              </w:r>
            </w:hyperlink>
            <w:r w:rsidRPr="00C525AA">
              <w:rPr>
                <w:rFonts w:asciiTheme="minorHAnsi" w:hAnsiTheme="minorHAnsi" w:cstheme="minorHAnsi"/>
                <w:sz w:val="20"/>
                <w:szCs w:val="20"/>
              </w:rPr>
              <w:t xml:space="preserve"> </w:t>
            </w:r>
          </w:p>
        </w:tc>
        <w:tc>
          <w:tcPr>
            <w:tcW w:w="567" w:type="dxa"/>
            <w:shd w:val="clear" w:color="auto" w:fill="auto"/>
          </w:tcPr>
          <w:p w14:paraId="7ADD9470" w14:textId="77777777" w:rsidR="00291923" w:rsidRPr="001A0767" w:rsidRDefault="00291923" w:rsidP="006E0DD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219481BA" w14:textId="77777777" w:rsidR="00291923" w:rsidRPr="001A0767" w:rsidRDefault="00291923" w:rsidP="006E0DD8">
            <w:pPr>
              <w:spacing w:before="60" w:after="60"/>
              <w:jc w:val="center"/>
              <w:rPr>
                <w:rFonts w:asciiTheme="minorHAnsi" w:hAnsiTheme="minorHAnsi" w:cstheme="minorHAnsi"/>
                <w:sz w:val="20"/>
                <w:szCs w:val="20"/>
              </w:rPr>
            </w:pPr>
          </w:p>
        </w:tc>
      </w:tr>
      <w:tr w:rsidR="00291923" w:rsidRPr="00B1086B" w14:paraId="1C0E91C3" w14:textId="77777777" w:rsidTr="001B58A9">
        <w:tc>
          <w:tcPr>
            <w:tcW w:w="9215" w:type="dxa"/>
          </w:tcPr>
          <w:p w14:paraId="42A19DEC" w14:textId="77777777" w:rsidR="00291923" w:rsidRPr="001A0767" w:rsidRDefault="00291923" w:rsidP="006E0DD8">
            <w:pPr>
              <w:spacing w:before="60" w:after="60"/>
              <w:rPr>
                <w:rFonts w:asciiTheme="minorHAnsi" w:hAnsiTheme="minorHAnsi" w:cstheme="minorHAnsi"/>
                <w:sz w:val="20"/>
                <w:szCs w:val="20"/>
              </w:rPr>
            </w:pPr>
            <w:r w:rsidRPr="001A0767">
              <w:rPr>
                <w:rFonts w:asciiTheme="minorHAnsi" w:hAnsiTheme="minorHAnsi" w:cstheme="minorHAnsi"/>
                <w:sz w:val="20"/>
                <w:szCs w:val="20"/>
              </w:rPr>
              <w:t>Introduce yourself, your role and the roles of key people within your team</w:t>
            </w:r>
          </w:p>
        </w:tc>
        <w:tc>
          <w:tcPr>
            <w:tcW w:w="567" w:type="dxa"/>
            <w:shd w:val="clear" w:color="auto" w:fill="auto"/>
          </w:tcPr>
          <w:p w14:paraId="4D34419F" w14:textId="77777777" w:rsidR="00291923" w:rsidRPr="001A0767" w:rsidRDefault="00291923" w:rsidP="006E0DD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68C65743" w14:textId="77777777" w:rsidR="00291923" w:rsidRPr="001A0767" w:rsidRDefault="00291923" w:rsidP="006E0DD8">
            <w:pPr>
              <w:spacing w:before="60" w:after="60"/>
              <w:jc w:val="center"/>
              <w:rPr>
                <w:rFonts w:asciiTheme="minorHAnsi" w:hAnsiTheme="minorHAnsi" w:cstheme="minorHAnsi"/>
                <w:sz w:val="20"/>
                <w:szCs w:val="20"/>
              </w:rPr>
            </w:pPr>
          </w:p>
        </w:tc>
      </w:tr>
      <w:tr w:rsidR="00291923" w:rsidRPr="00B1086B" w14:paraId="15E928A3" w14:textId="77777777" w:rsidTr="001B58A9">
        <w:tc>
          <w:tcPr>
            <w:tcW w:w="9215" w:type="dxa"/>
          </w:tcPr>
          <w:p w14:paraId="75FAB94F" w14:textId="77777777" w:rsidR="00291923" w:rsidRPr="001A0767" w:rsidRDefault="00291923" w:rsidP="006E0DD8">
            <w:pPr>
              <w:spacing w:before="60" w:after="60"/>
              <w:rPr>
                <w:rFonts w:asciiTheme="minorHAnsi" w:hAnsiTheme="minorHAnsi" w:cstheme="minorHAnsi"/>
                <w:sz w:val="20"/>
                <w:szCs w:val="20"/>
              </w:rPr>
            </w:pPr>
            <w:r w:rsidRPr="001A0767">
              <w:rPr>
                <w:rFonts w:asciiTheme="minorHAnsi" w:hAnsiTheme="minorHAnsi" w:cstheme="minorHAnsi"/>
                <w:sz w:val="20"/>
                <w:szCs w:val="20"/>
              </w:rPr>
              <w:t xml:space="preserve">Introduce </w:t>
            </w:r>
            <w:r w:rsidR="00AE71D7" w:rsidRPr="001A0767">
              <w:rPr>
                <w:rFonts w:asciiTheme="minorHAnsi" w:hAnsiTheme="minorHAnsi" w:cstheme="minorHAnsi"/>
                <w:sz w:val="20"/>
                <w:szCs w:val="20"/>
              </w:rPr>
              <w:t xml:space="preserve">the employee </w:t>
            </w:r>
            <w:r w:rsidRPr="001A0767">
              <w:rPr>
                <w:rFonts w:asciiTheme="minorHAnsi" w:hAnsiTheme="minorHAnsi" w:cstheme="minorHAnsi"/>
                <w:sz w:val="20"/>
                <w:szCs w:val="20"/>
              </w:rPr>
              <w:t>to team members</w:t>
            </w:r>
          </w:p>
        </w:tc>
        <w:tc>
          <w:tcPr>
            <w:tcW w:w="567" w:type="dxa"/>
            <w:shd w:val="clear" w:color="auto" w:fill="auto"/>
          </w:tcPr>
          <w:p w14:paraId="2EA3F2E0" w14:textId="77777777" w:rsidR="00291923" w:rsidRPr="001A0767" w:rsidRDefault="00291923" w:rsidP="006E0DD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62A959DC" w14:textId="77777777" w:rsidR="00291923" w:rsidRPr="001A0767" w:rsidRDefault="00291923" w:rsidP="006E0DD8">
            <w:pPr>
              <w:spacing w:before="60" w:after="60"/>
              <w:jc w:val="center"/>
              <w:rPr>
                <w:rFonts w:asciiTheme="minorHAnsi" w:hAnsiTheme="minorHAnsi" w:cstheme="minorHAnsi"/>
                <w:sz w:val="20"/>
                <w:szCs w:val="20"/>
              </w:rPr>
            </w:pPr>
          </w:p>
        </w:tc>
      </w:tr>
      <w:tr w:rsidR="00291923" w:rsidRPr="00B1086B" w14:paraId="79DA711E" w14:textId="77777777" w:rsidTr="001B58A9">
        <w:tc>
          <w:tcPr>
            <w:tcW w:w="9215" w:type="dxa"/>
          </w:tcPr>
          <w:p w14:paraId="2CC8B548" w14:textId="77777777" w:rsidR="00291923" w:rsidRPr="001A0767" w:rsidRDefault="00291923" w:rsidP="006E0DD8">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Introduce </w:t>
            </w:r>
            <w:r w:rsidR="00AE71D7" w:rsidRPr="00B1086B">
              <w:rPr>
                <w:rFonts w:asciiTheme="minorHAnsi" w:hAnsiTheme="minorHAnsi" w:cstheme="minorHAnsi"/>
                <w:sz w:val="20"/>
                <w:szCs w:val="20"/>
              </w:rPr>
              <w:t xml:space="preserve">the employee </w:t>
            </w:r>
            <w:r w:rsidRPr="00B1086B">
              <w:rPr>
                <w:rFonts w:asciiTheme="minorHAnsi" w:hAnsiTheme="minorHAnsi" w:cstheme="minorHAnsi"/>
                <w:sz w:val="20"/>
                <w:szCs w:val="20"/>
              </w:rPr>
              <w:t xml:space="preserve">to </w:t>
            </w:r>
            <w:r w:rsidR="00AE71D7" w:rsidRPr="00B1086B">
              <w:rPr>
                <w:rFonts w:asciiTheme="minorHAnsi" w:hAnsiTheme="minorHAnsi" w:cstheme="minorHAnsi"/>
                <w:sz w:val="20"/>
                <w:szCs w:val="20"/>
              </w:rPr>
              <w:t xml:space="preserve">their </w:t>
            </w:r>
            <w:r w:rsidRPr="00B1086B">
              <w:rPr>
                <w:rFonts w:asciiTheme="minorHAnsi" w:hAnsiTheme="minorHAnsi" w:cstheme="minorHAnsi"/>
                <w:sz w:val="20"/>
                <w:szCs w:val="20"/>
              </w:rPr>
              <w:t>onboarding ‘buddy/s’ (if required)</w:t>
            </w:r>
          </w:p>
        </w:tc>
        <w:tc>
          <w:tcPr>
            <w:tcW w:w="567" w:type="dxa"/>
            <w:shd w:val="clear" w:color="auto" w:fill="auto"/>
          </w:tcPr>
          <w:p w14:paraId="2ADF4A3F" w14:textId="77777777" w:rsidR="00291923" w:rsidRPr="001A0767" w:rsidRDefault="00291923" w:rsidP="006E0DD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53302A7A" w14:textId="77777777" w:rsidR="00291923" w:rsidRPr="001A0767" w:rsidRDefault="00291923" w:rsidP="006E0DD8">
            <w:pPr>
              <w:spacing w:before="60" w:after="60"/>
              <w:jc w:val="center"/>
              <w:rPr>
                <w:rFonts w:asciiTheme="minorHAnsi" w:hAnsiTheme="minorHAnsi" w:cstheme="minorHAnsi"/>
                <w:sz w:val="20"/>
                <w:szCs w:val="20"/>
              </w:rPr>
            </w:pPr>
          </w:p>
        </w:tc>
      </w:tr>
      <w:tr w:rsidR="00291923" w:rsidRPr="00B1086B" w14:paraId="548487E5" w14:textId="77777777" w:rsidTr="001B58A9">
        <w:tc>
          <w:tcPr>
            <w:tcW w:w="9215" w:type="dxa"/>
          </w:tcPr>
          <w:p w14:paraId="4C329431" w14:textId="77777777" w:rsidR="00291923" w:rsidRPr="00B1086B" w:rsidRDefault="00291923" w:rsidP="006E0DD8">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Provide </w:t>
            </w:r>
            <w:r w:rsidR="00AE71D7" w:rsidRPr="00B1086B">
              <w:rPr>
                <w:rFonts w:asciiTheme="minorHAnsi" w:hAnsiTheme="minorHAnsi" w:cstheme="minorHAnsi"/>
                <w:sz w:val="20"/>
                <w:szCs w:val="20"/>
              </w:rPr>
              <w:t xml:space="preserve">&amp; </w:t>
            </w:r>
            <w:r w:rsidRPr="00B1086B">
              <w:rPr>
                <w:rFonts w:asciiTheme="minorHAnsi" w:hAnsiTheme="minorHAnsi" w:cstheme="minorHAnsi"/>
                <w:sz w:val="20"/>
                <w:szCs w:val="20"/>
              </w:rPr>
              <w:t>explain the employee’s onboarding plan</w:t>
            </w:r>
          </w:p>
        </w:tc>
        <w:tc>
          <w:tcPr>
            <w:tcW w:w="567" w:type="dxa"/>
            <w:shd w:val="clear" w:color="auto" w:fill="auto"/>
          </w:tcPr>
          <w:p w14:paraId="4B6C0539" w14:textId="77777777" w:rsidR="00291923" w:rsidRPr="001A0767" w:rsidRDefault="00291923" w:rsidP="006E0DD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0A114B5B" w14:textId="77777777" w:rsidR="00291923" w:rsidRPr="001A0767" w:rsidRDefault="00291923" w:rsidP="006E0DD8">
            <w:pPr>
              <w:spacing w:before="60" w:after="60"/>
              <w:jc w:val="center"/>
              <w:rPr>
                <w:rFonts w:asciiTheme="minorHAnsi" w:hAnsiTheme="minorHAnsi" w:cstheme="minorHAnsi"/>
                <w:sz w:val="20"/>
                <w:szCs w:val="20"/>
              </w:rPr>
            </w:pPr>
          </w:p>
        </w:tc>
      </w:tr>
    </w:tbl>
    <w:p w14:paraId="7B5E51FA" w14:textId="77777777" w:rsidR="00FE1F7A" w:rsidRPr="001A0767" w:rsidRDefault="00FE1F7A">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5B9EB9A0" w14:textId="77777777" w:rsidTr="001B58A9">
        <w:tc>
          <w:tcPr>
            <w:tcW w:w="9215" w:type="dxa"/>
            <w:shd w:val="clear" w:color="auto" w:fill="D9D9D9" w:themeFill="background1" w:themeFillShade="D9"/>
            <w:vAlign w:val="center"/>
          </w:tcPr>
          <w:p w14:paraId="6C7BD256" w14:textId="77777777" w:rsidR="00291923" w:rsidRPr="00B1086B" w:rsidRDefault="00291923" w:rsidP="006E0DD8">
            <w:pPr>
              <w:spacing w:before="60" w:after="60"/>
              <w:rPr>
                <w:rFonts w:asciiTheme="minorHAnsi" w:hAnsiTheme="minorHAnsi" w:cstheme="minorHAnsi"/>
                <w:b/>
                <w:sz w:val="20"/>
                <w:szCs w:val="20"/>
              </w:rPr>
            </w:pPr>
            <w:r w:rsidRPr="00B1086B">
              <w:rPr>
                <w:rFonts w:asciiTheme="minorHAnsi" w:hAnsiTheme="minorHAnsi" w:cstheme="minorHAnsi"/>
                <w:b/>
                <w:sz w:val="20"/>
                <w:szCs w:val="20"/>
              </w:rPr>
              <w:t>Introductions - Work environment</w:t>
            </w:r>
          </w:p>
        </w:tc>
        <w:tc>
          <w:tcPr>
            <w:tcW w:w="567" w:type="dxa"/>
            <w:shd w:val="clear" w:color="auto" w:fill="D9D9D9" w:themeFill="background1" w:themeFillShade="D9"/>
            <w:vAlign w:val="center"/>
          </w:tcPr>
          <w:p w14:paraId="65412A72" w14:textId="77777777" w:rsidR="00291923" w:rsidRPr="00B1086B" w:rsidRDefault="00291923" w:rsidP="006E0DD8">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shd w:val="clear" w:color="auto" w:fill="D9D9D9" w:themeFill="background1" w:themeFillShade="D9"/>
            <w:vAlign w:val="center"/>
          </w:tcPr>
          <w:p w14:paraId="10064556" w14:textId="77777777" w:rsidR="00291923" w:rsidRPr="00B1086B" w:rsidRDefault="00291923" w:rsidP="006E0DD8">
            <w:pPr>
              <w:spacing w:before="60" w:after="60"/>
              <w:jc w:val="center"/>
              <w:rPr>
                <w:rFonts w:asciiTheme="minorHAnsi" w:hAnsiTheme="minorHAnsi" w:cstheme="minorHAnsi"/>
                <w:b/>
                <w:bCs/>
                <w:sz w:val="20"/>
                <w:szCs w:val="20"/>
              </w:rPr>
            </w:pPr>
            <w:r w:rsidRPr="001A0767">
              <w:rPr>
                <w:rFonts w:asciiTheme="minorHAnsi" w:hAnsiTheme="minorHAnsi" w:cstheme="minorHAnsi"/>
                <w:b/>
                <w:bCs/>
                <w:sz w:val="20"/>
                <w:szCs w:val="20"/>
              </w:rPr>
              <w:t>N/A</w:t>
            </w:r>
          </w:p>
        </w:tc>
      </w:tr>
      <w:tr w:rsidR="00291923" w:rsidRPr="00B1086B" w14:paraId="057F551C" w14:textId="77777777" w:rsidTr="001B58A9">
        <w:tc>
          <w:tcPr>
            <w:tcW w:w="9215" w:type="dxa"/>
          </w:tcPr>
          <w:p w14:paraId="7344109B" w14:textId="77777777" w:rsidR="00291923" w:rsidRPr="00B1086B" w:rsidRDefault="00AE71D7" w:rsidP="006E0DD8">
            <w:pPr>
              <w:spacing w:before="60" w:after="60"/>
              <w:rPr>
                <w:rFonts w:asciiTheme="minorHAnsi" w:hAnsiTheme="minorHAnsi" w:cstheme="minorHAnsi"/>
                <w:sz w:val="20"/>
                <w:szCs w:val="20"/>
              </w:rPr>
            </w:pPr>
            <w:r w:rsidRPr="00B1086B">
              <w:rPr>
                <w:rFonts w:asciiTheme="minorHAnsi" w:hAnsiTheme="minorHAnsi" w:cstheme="minorHAnsi"/>
                <w:sz w:val="20"/>
                <w:szCs w:val="20"/>
              </w:rPr>
              <w:t>Conduct a t</w:t>
            </w:r>
            <w:r w:rsidR="00291923" w:rsidRPr="00B1086B">
              <w:rPr>
                <w:rFonts w:asciiTheme="minorHAnsi" w:hAnsiTheme="minorHAnsi" w:cstheme="minorHAnsi"/>
                <w:sz w:val="20"/>
                <w:szCs w:val="20"/>
              </w:rPr>
              <w:t xml:space="preserve">our of workplace </w:t>
            </w:r>
          </w:p>
        </w:tc>
        <w:tc>
          <w:tcPr>
            <w:tcW w:w="567" w:type="dxa"/>
            <w:shd w:val="clear" w:color="auto" w:fill="auto"/>
          </w:tcPr>
          <w:p w14:paraId="153DF037" w14:textId="77777777" w:rsidR="00291923" w:rsidRPr="00B1086B" w:rsidRDefault="00291923" w:rsidP="006E0DD8">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Pr>
          <w:p w14:paraId="043522A9" w14:textId="77777777" w:rsidR="00291923" w:rsidRPr="00B1086B" w:rsidRDefault="00291923" w:rsidP="006E0DD8">
            <w:pPr>
              <w:spacing w:before="60" w:after="60"/>
              <w:jc w:val="center"/>
              <w:rPr>
                <w:rFonts w:asciiTheme="minorHAnsi" w:hAnsiTheme="minorHAnsi" w:cstheme="minorHAnsi"/>
                <w:sz w:val="20"/>
                <w:szCs w:val="20"/>
              </w:rPr>
            </w:pPr>
          </w:p>
        </w:tc>
      </w:tr>
      <w:tr w:rsidR="00291923" w:rsidRPr="00B1086B" w14:paraId="40081453" w14:textId="77777777" w:rsidTr="001B58A9">
        <w:tc>
          <w:tcPr>
            <w:tcW w:w="9215" w:type="dxa"/>
          </w:tcPr>
          <w:p w14:paraId="00F0D0FE" w14:textId="77777777" w:rsidR="00291923" w:rsidRPr="00B1086B" w:rsidRDefault="00AE71D7" w:rsidP="006E0DD8">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Conduct a tour </w:t>
            </w:r>
            <w:r w:rsidR="00291923" w:rsidRPr="00B1086B">
              <w:rPr>
                <w:rFonts w:asciiTheme="minorHAnsi" w:hAnsiTheme="minorHAnsi" w:cstheme="minorHAnsi"/>
                <w:sz w:val="20"/>
                <w:szCs w:val="20"/>
              </w:rPr>
              <w:t>of primary work area / station</w:t>
            </w:r>
          </w:p>
        </w:tc>
        <w:tc>
          <w:tcPr>
            <w:tcW w:w="567" w:type="dxa"/>
            <w:shd w:val="clear" w:color="auto" w:fill="auto"/>
          </w:tcPr>
          <w:p w14:paraId="318E4E21" w14:textId="77777777" w:rsidR="00291923" w:rsidRPr="00B1086B" w:rsidRDefault="00291923" w:rsidP="006E0DD8">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Pr>
          <w:p w14:paraId="3B582820" w14:textId="77777777" w:rsidR="00291923" w:rsidRPr="00B1086B" w:rsidRDefault="00291923" w:rsidP="006E0DD8">
            <w:pPr>
              <w:spacing w:before="60" w:after="60"/>
              <w:jc w:val="center"/>
              <w:rPr>
                <w:rFonts w:asciiTheme="minorHAnsi" w:hAnsiTheme="minorHAnsi" w:cstheme="minorHAnsi"/>
                <w:sz w:val="20"/>
                <w:szCs w:val="20"/>
              </w:rPr>
            </w:pPr>
          </w:p>
        </w:tc>
      </w:tr>
      <w:tr w:rsidR="00291923" w:rsidRPr="00B1086B" w14:paraId="523BE573" w14:textId="77777777" w:rsidTr="001B58A9">
        <w:tc>
          <w:tcPr>
            <w:tcW w:w="9215" w:type="dxa"/>
          </w:tcPr>
          <w:p w14:paraId="11009B42" w14:textId="77777777" w:rsidR="00291923" w:rsidRPr="00B1086B" w:rsidRDefault="00291923" w:rsidP="006E0DD8">
            <w:pPr>
              <w:spacing w:before="60" w:after="60"/>
              <w:rPr>
                <w:rFonts w:asciiTheme="minorHAnsi" w:hAnsiTheme="minorHAnsi" w:cstheme="minorHAnsi"/>
                <w:sz w:val="20"/>
                <w:szCs w:val="20"/>
              </w:rPr>
            </w:pPr>
            <w:r w:rsidRPr="00B1086B">
              <w:rPr>
                <w:rFonts w:asciiTheme="minorHAnsi" w:hAnsiTheme="minorHAnsi" w:cstheme="minorHAnsi"/>
                <w:sz w:val="20"/>
                <w:szCs w:val="20"/>
              </w:rPr>
              <w:t>Show employee staff room, toilets, change rooms and other relevant facilities</w:t>
            </w:r>
          </w:p>
        </w:tc>
        <w:tc>
          <w:tcPr>
            <w:tcW w:w="567" w:type="dxa"/>
            <w:shd w:val="clear" w:color="auto" w:fill="auto"/>
          </w:tcPr>
          <w:p w14:paraId="5F50E40E" w14:textId="77777777" w:rsidR="00291923" w:rsidRPr="00B1086B" w:rsidRDefault="00291923" w:rsidP="006E0DD8">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Pr>
          <w:p w14:paraId="3D49C5F4" w14:textId="77777777" w:rsidR="00291923" w:rsidRPr="00B1086B" w:rsidRDefault="00291923" w:rsidP="006E0DD8">
            <w:pPr>
              <w:spacing w:before="60" w:after="60"/>
              <w:jc w:val="center"/>
              <w:rPr>
                <w:rFonts w:asciiTheme="minorHAnsi" w:hAnsiTheme="minorHAnsi" w:cstheme="minorHAnsi"/>
                <w:sz w:val="20"/>
                <w:szCs w:val="20"/>
              </w:rPr>
            </w:pPr>
          </w:p>
        </w:tc>
      </w:tr>
      <w:tr w:rsidR="00291923" w:rsidRPr="00B1086B" w14:paraId="7DA3C4A1" w14:textId="77777777" w:rsidTr="001B58A9">
        <w:tc>
          <w:tcPr>
            <w:tcW w:w="9215" w:type="dxa"/>
          </w:tcPr>
          <w:p w14:paraId="5EDE5560" w14:textId="77777777" w:rsidR="00291923" w:rsidRPr="00B1086B" w:rsidRDefault="00291923" w:rsidP="006E0DD8">
            <w:pPr>
              <w:spacing w:before="60" w:after="60"/>
              <w:rPr>
                <w:rFonts w:asciiTheme="minorHAnsi" w:hAnsiTheme="minorHAnsi" w:cstheme="minorHAnsi"/>
                <w:sz w:val="20"/>
                <w:szCs w:val="20"/>
              </w:rPr>
            </w:pPr>
            <w:r w:rsidRPr="00B1086B">
              <w:rPr>
                <w:rFonts w:asciiTheme="minorHAnsi" w:hAnsiTheme="minorHAnsi" w:cstheme="minorHAnsi"/>
                <w:sz w:val="20"/>
                <w:szCs w:val="20"/>
              </w:rPr>
              <w:t>Explain storage of personal belongings</w:t>
            </w:r>
          </w:p>
        </w:tc>
        <w:tc>
          <w:tcPr>
            <w:tcW w:w="567" w:type="dxa"/>
            <w:shd w:val="clear" w:color="auto" w:fill="auto"/>
          </w:tcPr>
          <w:p w14:paraId="127E3399" w14:textId="77777777" w:rsidR="00291923" w:rsidRPr="00B1086B" w:rsidRDefault="00291923" w:rsidP="006E0DD8">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Pr>
          <w:p w14:paraId="0E8E2164" w14:textId="77777777" w:rsidR="00291923" w:rsidRPr="00B1086B" w:rsidRDefault="00291923" w:rsidP="006E0DD8">
            <w:pPr>
              <w:spacing w:before="60" w:after="60"/>
              <w:jc w:val="center"/>
              <w:rPr>
                <w:rFonts w:asciiTheme="minorHAnsi" w:hAnsiTheme="minorHAnsi" w:cstheme="minorHAnsi"/>
                <w:sz w:val="20"/>
                <w:szCs w:val="20"/>
              </w:rPr>
            </w:pPr>
          </w:p>
        </w:tc>
      </w:tr>
    </w:tbl>
    <w:p w14:paraId="0EBB4363" w14:textId="77777777" w:rsidR="00FE1F7A" w:rsidRPr="001A0767" w:rsidRDefault="00FE1F7A">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11D553F8" w14:textId="77777777" w:rsidTr="001B58A9">
        <w:tc>
          <w:tcPr>
            <w:tcW w:w="9215" w:type="dxa"/>
            <w:shd w:val="clear" w:color="auto" w:fill="D9D9D9" w:themeFill="background1" w:themeFillShade="D9"/>
          </w:tcPr>
          <w:p w14:paraId="4114D9D9" w14:textId="77777777" w:rsidR="00291923" w:rsidRPr="001A0767" w:rsidRDefault="00291923" w:rsidP="006E0DD8">
            <w:pPr>
              <w:spacing w:before="60" w:after="60"/>
              <w:rPr>
                <w:rFonts w:asciiTheme="minorHAnsi" w:hAnsiTheme="minorHAnsi" w:cstheme="minorHAnsi"/>
                <w:b/>
                <w:sz w:val="20"/>
                <w:szCs w:val="20"/>
              </w:rPr>
            </w:pPr>
            <w:r w:rsidRPr="001A0767">
              <w:rPr>
                <w:rFonts w:asciiTheme="minorHAnsi" w:hAnsiTheme="minorHAnsi" w:cstheme="minorHAnsi"/>
                <w:b/>
                <w:sz w:val="20"/>
                <w:szCs w:val="20"/>
              </w:rPr>
              <w:t>Access</w:t>
            </w:r>
          </w:p>
        </w:tc>
        <w:tc>
          <w:tcPr>
            <w:tcW w:w="567" w:type="dxa"/>
            <w:shd w:val="clear" w:color="auto" w:fill="D9D9D9" w:themeFill="background1" w:themeFillShade="D9"/>
            <w:vAlign w:val="center"/>
          </w:tcPr>
          <w:p w14:paraId="57F62C1A" w14:textId="77777777" w:rsidR="00291923" w:rsidRPr="001A0767" w:rsidRDefault="00291923" w:rsidP="006E0DD8">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shd w:val="clear" w:color="auto" w:fill="D9D9D9" w:themeFill="background1" w:themeFillShade="D9"/>
            <w:vAlign w:val="center"/>
          </w:tcPr>
          <w:p w14:paraId="1A06CC39" w14:textId="77777777" w:rsidR="00291923" w:rsidRPr="001A0767" w:rsidRDefault="00291923" w:rsidP="006E0DD8">
            <w:pPr>
              <w:jc w:val="center"/>
              <w:rPr>
                <w:rFonts w:asciiTheme="minorHAnsi" w:hAnsiTheme="minorHAnsi" w:cstheme="minorHAnsi"/>
                <w:sz w:val="20"/>
                <w:szCs w:val="20"/>
              </w:rPr>
            </w:pPr>
            <w:r w:rsidRPr="001A0767">
              <w:rPr>
                <w:rFonts w:asciiTheme="minorHAnsi" w:hAnsiTheme="minorHAnsi" w:cstheme="minorHAnsi"/>
                <w:b/>
                <w:bCs/>
                <w:sz w:val="20"/>
                <w:szCs w:val="20"/>
              </w:rPr>
              <w:t>N/A</w:t>
            </w:r>
          </w:p>
        </w:tc>
      </w:tr>
      <w:tr w:rsidR="00291923" w:rsidRPr="00B1086B" w14:paraId="26060472" w14:textId="77777777" w:rsidTr="001B58A9">
        <w:tc>
          <w:tcPr>
            <w:tcW w:w="9215" w:type="dxa"/>
          </w:tcPr>
          <w:p w14:paraId="4002F97B" w14:textId="77777777" w:rsidR="00291923" w:rsidRPr="001A0767" w:rsidRDefault="00291923" w:rsidP="006E0DD8">
            <w:pPr>
              <w:spacing w:before="60" w:after="60"/>
              <w:rPr>
                <w:rFonts w:asciiTheme="minorHAnsi" w:hAnsiTheme="minorHAnsi" w:cstheme="minorHAnsi"/>
                <w:sz w:val="20"/>
                <w:szCs w:val="20"/>
              </w:rPr>
            </w:pPr>
            <w:r w:rsidRPr="001A0767">
              <w:rPr>
                <w:rFonts w:asciiTheme="minorHAnsi" w:hAnsiTheme="minorHAnsi" w:cstheme="minorHAnsi"/>
                <w:sz w:val="20"/>
                <w:szCs w:val="20"/>
              </w:rPr>
              <w:t>Ensure employee has security access pass / name tag</w:t>
            </w:r>
          </w:p>
        </w:tc>
        <w:tc>
          <w:tcPr>
            <w:tcW w:w="567" w:type="dxa"/>
            <w:shd w:val="clear" w:color="auto" w:fill="auto"/>
          </w:tcPr>
          <w:p w14:paraId="4D29B9DA" w14:textId="77777777" w:rsidR="00291923" w:rsidRPr="001A0767" w:rsidRDefault="00291923" w:rsidP="006E0DD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54CBB5B0" w14:textId="77777777" w:rsidR="00291923" w:rsidRPr="00B1086B" w:rsidRDefault="00291923" w:rsidP="006E0DD8">
            <w:pPr>
              <w:spacing w:before="60" w:after="60"/>
              <w:jc w:val="center"/>
              <w:rPr>
                <w:rFonts w:asciiTheme="minorHAnsi" w:hAnsiTheme="minorHAnsi" w:cstheme="minorHAnsi"/>
                <w:b/>
                <w:bCs/>
                <w:sz w:val="20"/>
                <w:szCs w:val="20"/>
              </w:rPr>
            </w:pPr>
          </w:p>
        </w:tc>
      </w:tr>
      <w:tr w:rsidR="00291923" w:rsidRPr="00B1086B" w14:paraId="4E88A2C3" w14:textId="77777777" w:rsidTr="001B58A9">
        <w:tc>
          <w:tcPr>
            <w:tcW w:w="9215" w:type="dxa"/>
          </w:tcPr>
          <w:p w14:paraId="4FE54548" w14:textId="77777777" w:rsidR="00291923" w:rsidRPr="001A0767" w:rsidRDefault="00291923" w:rsidP="006E0DD8">
            <w:pPr>
              <w:spacing w:before="60" w:after="60"/>
              <w:rPr>
                <w:rFonts w:asciiTheme="minorHAnsi" w:hAnsiTheme="minorHAnsi" w:cstheme="minorHAnsi"/>
                <w:sz w:val="20"/>
                <w:szCs w:val="20"/>
              </w:rPr>
            </w:pPr>
            <w:r w:rsidRPr="001A0767">
              <w:rPr>
                <w:rFonts w:asciiTheme="minorHAnsi" w:hAnsiTheme="minorHAnsi" w:cstheme="minorHAnsi"/>
                <w:sz w:val="20"/>
                <w:szCs w:val="20"/>
              </w:rPr>
              <w:t>Provide any relevant keys</w:t>
            </w:r>
          </w:p>
        </w:tc>
        <w:tc>
          <w:tcPr>
            <w:tcW w:w="567" w:type="dxa"/>
            <w:shd w:val="clear" w:color="auto" w:fill="auto"/>
          </w:tcPr>
          <w:p w14:paraId="299FBA04" w14:textId="77777777" w:rsidR="00291923" w:rsidRPr="001A0767" w:rsidRDefault="00291923" w:rsidP="006E0DD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6FB003A4" w14:textId="77777777" w:rsidR="00291923" w:rsidRPr="00B1086B" w:rsidRDefault="00291923" w:rsidP="006E0DD8">
            <w:pPr>
              <w:spacing w:before="60" w:after="60"/>
              <w:jc w:val="center"/>
              <w:rPr>
                <w:rFonts w:asciiTheme="minorHAnsi" w:hAnsiTheme="minorHAnsi" w:cstheme="minorHAnsi"/>
                <w:sz w:val="20"/>
                <w:szCs w:val="20"/>
              </w:rPr>
            </w:pPr>
          </w:p>
        </w:tc>
      </w:tr>
    </w:tbl>
    <w:p w14:paraId="1C5A30A4" w14:textId="77777777" w:rsidR="00C64642" w:rsidRPr="001A0767" w:rsidRDefault="00C64642" w:rsidP="00C64642">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C64642" w:rsidRPr="00B1086B" w14:paraId="44A07116" w14:textId="77777777" w:rsidTr="00FF0A0B">
        <w:tc>
          <w:tcPr>
            <w:tcW w:w="9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8B1F5" w14:textId="77777777" w:rsidR="00C64642" w:rsidRPr="001A0767" w:rsidRDefault="00C64642" w:rsidP="00FF0A0B">
            <w:pPr>
              <w:spacing w:before="60" w:after="60"/>
              <w:rPr>
                <w:rFonts w:asciiTheme="minorHAnsi" w:hAnsiTheme="minorHAnsi" w:cstheme="minorHAnsi"/>
                <w:b/>
                <w:bCs/>
                <w:sz w:val="20"/>
                <w:szCs w:val="20"/>
              </w:rPr>
            </w:pPr>
            <w:r w:rsidRPr="001A0767">
              <w:rPr>
                <w:rFonts w:asciiTheme="minorHAnsi" w:hAnsiTheme="minorHAnsi" w:cstheme="minorHAnsi"/>
                <w:b/>
                <w:bCs/>
                <w:sz w:val="20"/>
                <w:szCs w:val="20"/>
              </w:rPr>
              <w:t>Workplace Health &amp; Safety</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FEE8E" w14:textId="77777777" w:rsidR="00C64642" w:rsidRPr="001A0767" w:rsidRDefault="00C64642" w:rsidP="00FF0A0B">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F7C4D" w14:textId="77777777" w:rsidR="00C64642" w:rsidRPr="00B1086B" w:rsidRDefault="00C64642" w:rsidP="00FF0A0B">
            <w:pPr>
              <w:spacing w:before="60" w:after="60"/>
              <w:jc w:val="center"/>
              <w:rPr>
                <w:rFonts w:asciiTheme="minorHAnsi" w:hAnsiTheme="minorHAnsi" w:cstheme="minorHAnsi"/>
                <w:sz w:val="20"/>
                <w:szCs w:val="20"/>
              </w:rPr>
            </w:pPr>
            <w:r w:rsidRPr="00B1086B">
              <w:rPr>
                <w:rFonts w:asciiTheme="minorHAnsi" w:hAnsiTheme="minorHAnsi" w:cstheme="minorHAnsi"/>
                <w:sz w:val="20"/>
                <w:szCs w:val="20"/>
              </w:rPr>
              <w:t>N/A</w:t>
            </w:r>
          </w:p>
        </w:tc>
      </w:tr>
      <w:tr w:rsidR="00C64642" w:rsidRPr="00B1086B" w14:paraId="06FA94DD" w14:textId="77777777" w:rsidTr="00FF0A0B">
        <w:tc>
          <w:tcPr>
            <w:tcW w:w="9215" w:type="dxa"/>
            <w:tcBorders>
              <w:top w:val="single" w:sz="4" w:space="0" w:color="auto"/>
              <w:left w:val="single" w:sz="4" w:space="0" w:color="auto"/>
              <w:bottom w:val="single" w:sz="4" w:space="0" w:color="auto"/>
              <w:right w:val="single" w:sz="4" w:space="0" w:color="auto"/>
            </w:tcBorders>
            <w:shd w:val="clear" w:color="auto" w:fill="auto"/>
            <w:vAlign w:val="center"/>
          </w:tcPr>
          <w:p w14:paraId="5A1F2E09" w14:textId="77777777" w:rsidR="00C64642" w:rsidRPr="001973A7" w:rsidRDefault="00C64642" w:rsidP="00FF0A0B">
            <w:pPr>
              <w:spacing w:before="60" w:after="60"/>
              <w:rPr>
                <w:rFonts w:asciiTheme="minorHAnsi" w:hAnsiTheme="minorHAnsi" w:cstheme="minorHAnsi"/>
                <w:sz w:val="20"/>
                <w:szCs w:val="20"/>
              </w:rPr>
            </w:pPr>
            <w:r w:rsidRPr="00C525AA">
              <w:rPr>
                <w:rFonts w:asciiTheme="minorHAnsi" w:hAnsiTheme="minorHAnsi" w:cstheme="minorHAnsi"/>
                <w:sz w:val="20"/>
                <w:szCs w:val="20"/>
              </w:rPr>
              <w:t xml:space="preserve">Introduce employee to WH&amp;S </w:t>
            </w:r>
            <w:r w:rsidRPr="000322CE">
              <w:rPr>
                <w:rFonts w:asciiTheme="minorHAnsi" w:hAnsiTheme="minorHAnsi" w:cstheme="minorHAnsi"/>
                <w:sz w:val="20"/>
                <w:szCs w:val="20"/>
              </w:rPr>
              <w:t>Representative, Fire Warden, and First Aid Officer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5EF53" w14:textId="77777777" w:rsidR="00C64642" w:rsidRPr="001A0767" w:rsidRDefault="00C64642" w:rsidP="00FF0A0B">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2B3E1D" w14:textId="77777777" w:rsidR="00C64642" w:rsidRPr="00B1086B" w:rsidRDefault="00C64642" w:rsidP="00FF0A0B">
            <w:pPr>
              <w:spacing w:before="60" w:after="60"/>
              <w:jc w:val="center"/>
              <w:rPr>
                <w:rFonts w:asciiTheme="minorHAnsi" w:hAnsiTheme="minorHAnsi" w:cstheme="minorHAnsi"/>
                <w:sz w:val="20"/>
                <w:szCs w:val="20"/>
              </w:rPr>
            </w:pPr>
          </w:p>
        </w:tc>
      </w:tr>
      <w:tr w:rsidR="00C64642" w:rsidRPr="00B1086B" w14:paraId="2964B02C" w14:textId="77777777" w:rsidTr="00FF0A0B">
        <w:tc>
          <w:tcPr>
            <w:tcW w:w="9215" w:type="dxa"/>
            <w:tcBorders>
              <w:top w:val="single" w:sz="4" w:space="0" w:color="auto"/>
              <w:left w:val="single" w:sz="4" w:space="0" w:color="auto"/>
              <w:bottom w:val="single" w:sz="4" w:space="0" w:color="auto"/>
              <w:right w:val="single" w:sz="4" w:space="0" w:color="auto"/>
            </w:tcBorders>
            <w:shd w:val="clear" w:color="auto" w:fill="auto"/>
            <w:vAlign w:val="center"/>
          </w:tcPr>
          <w:p w14:paraId="562D89D9" w14:textId="77777777" w:rsidR="00C64642" w:rsidRPr="001973A7" w:rsidRDefault="00C64642" w:rsidP="00FF0A0B">
            <w:pPr>
              <w:spacing w:before="60" w:after="60"/>
              <w:rPr>
                <w:rFonts w:asciiTheme="minorHAnsi" w:hAnsiTheme="minorHAnsi" w:cstheme="minorHAnsi"/>
                <w:sz w:val="20"/>
                <w:szCs w:val="20"/>
              </w:rPr>
            </w:pPr>
            <w:r>
              <w:rPr>
                <w:rFonts w:asciiTheme="minorHAnsi" w:hAnsiTheme="minorHAnsi" w:cstheme="minorHAnsi"/>
                <w:sz w:val="20"/>
                <w:szCs w:val="20"/>
              </w:rPr>
              <w:t xml:space="preserve">(day 1): </w:t>
            </w:r>
            <w:r w:rsidRPr="00C525AA">
              <w:rPr>
                <w:rFonts w:asciiTheme="minorHAnsi" w:hAnsiTheme="minorHAnsi" w:cstheme="minorHAnsi"/>
                <w:sz w:val="20"/>
                <w:szCs w:val="20"/>
              </w:rPr>
              <w:t xml:space="preserve">Discuss safe work practices including emergency evacuation procedures, exits and assembly points, first aid kit, and fire </w:t>
            </w:r>
            <w:r w:rsidRPr="000322CE">
              <w:rPr>
                <w:rFonts w:asciiTheme="minorHAnsi" w:hAnsiTheme="minorHAnsi" w:cstheme="minorHAnsi"/>
                <w:sz w:val="20"/>
                <w:szCs w:val="20"/>
              </w:rPr>
              <w:t>extinguisher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0E2013" w14:textId="77777777" w:rsidR="00C64642" w:rsidRPr="001A0767" w:rsidRDefault="00C64642" w:rsidP="00FF0A0B">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F1555D" w14:textId="77777777" w:rsidR="00C64642" w:rsidRPr="00B1086B" w:rsidRDefault="00C64642" w:rsidP="00FF0A0B">
            <w:pPr>
              <w:spacing w:before="60" w:after="60"/>
              <w:jc w:val="center"/>
              <w:rPr>
                <w:rFonts w:asciiTheme="minorHAnsi" w:hAnsiTheme="minorHAnsi" w:cstheme="minorHAnsi"/>
                <w:sz w:val="20"/>
                <w:szCs w:val="20"/>
              </w:rPr>
            </w:pPr>
          </w:p>
        </w:tc>
      </w:tr>
    </w:tbl>
    <w:p w14:paraId="30A46DCA" w14:textId="77777777" w:rsidR="00C64642" w:rsidRPr="001A0767" w:rsidRDefault="00C64642">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650BCCF3" w14:textId="77777777" w:rsidTr="001B58A9">
        <w:tc>
          <w:tcPr>
            <w:tcW w:w="9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2099B" w14:textId="77777777" w:rsidR="00291923" w:rsidRPr="001A0767" w:rsidRDefault="00291923" w:rsidP="00BA2B93">
            <w:pPr>
              <w:spacing w:before="60" w:after="60"/>
              <w:rPr>
                <w:rFonts w:asciiTheme="minorHAnsi" w:hAnsiTheme="minorHAnsi" w:cstheme="minorHAnsi"/>
                <w:b/>
                <w:bCs/>
                <w:sz w:val="20"/>
                <w:szCs w:val="20"/>
              </w:rPr>
            </w:pPr>
            <w:r w:rsidRPr="001A0767">
              <w:rPr>
                <w:rFonts w:asciiTheme="minorHAnsi" w:hAnsiTheme="minorHAnsi" w:cstheme="minorHAnsi"/>
                <w:b/>
                <w:bCs/>
                <w:sz w:val="20"/>
                <w:szCs w:val="20"/>
              </w:rPr>
              <w:t>IT systems, information security &amp; IT support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74BF5" w14:textId="77777777" w:rsidR="00291923" w:rsidRPr="001A0767" w:rsidRDefault="00291923" w:rsidP="00BA2B93">
            <w:pPr>
              <w:spacing w:before="60" w:after="60"/>
              <w:jc w:val="center"/>
              <w:rPr>
                <w:rFonts w:asciiTheme="minorHAnsi" w:hAnsiTheme="minorHAnsi" w:cstheme="minorHAnsi"/>
                <w:b/>
                <w:bCs/>
                <w:sz w:val="20"/>
                <w:szCs w:val="20"/>
              </w:rPr>
            </w:pPr>
            <w:r w:rsidRPr="001A0767">
              <w:rPr>
                <w:rFonts w:asciiTheme="minorHAnsi" w:hAnsiTheme="minorHAnsi" w:cstheme="minorHAnsi"/>
                <w:b/>
                <w:bCs/>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EF3C" w14:textId="77777777" w:rsidR="00291923" w:rsidRPr="00B1086B" w:rsidRDefault="00291923" w:rsidP="00BA2B93">
            <w:pPr>
              <w:spacing w:before="60" w:after="60"/>
              <w:jc w:val="center"/>
              <w:rPr>
                <w:rFonts w:asciiTheme="minorHAnsi" w:hAnsiTheme="minorHAnsi" w:cstheme="minorHAnsi"/>
                <w:b/>
                <w:bCs/>
                <w:sz w:val="20"/>
                <w:szCs w:val="20"/>
              </w:rPr>
            </w:pPr>
            <w:r w:rsidRPr="00B1086B">
              <w:rPr>
                <w:rFonts w:asciiTheme="minorHAnsi" w:hAnsiTheme="minorHAnsi" w:cstheme="minorHAnsi"/>
                <w:b/>
                <w:bCs/>
                <w:sz w:val="20"/>
                <w:szCs w:val="20"/>
              </w:rPr>
              <w:t>N/A</w:t>
            </w:r>
          </w:p>
        </w:tc>
      </w:tr>
      <w:tr w:rsidR="00291923" w:rsidRPr="00B1086B" w14:paraId="1D6FD1FA" w14:textId="77777777" w:rsidTr="001B58A9">
        <w:tc>
          <w:tcPr>
            <w:tcW w:w="9215" w:type="dxa"/>
            <w:tcBorders>
              <w:top w:val="single" w:sz="4" w:space="0" w:color="auto"/>
              <w:left w:val="single" w:sz="4" w:space="0" w:color="auto"/>
              <w:bottom w:val="single" w:sz="4" w:space="0" w:color="auto"/>
              <w:right w:val="single" w:sz="4" w:space="0" w:color="auto"/>
            </w:tcBorders>
            <w:shd w:val="clear" w:color="auto" w:fill="auto"/>
          </w:tcPr>
          <w:p w14:paraId="10C285BC" w14:textId="77777777" w:rsidR="00291923" w:rsidRPr="001A0767" w:rsidRDefault="00291923" w:rsidP="00BA2B93">
            <w:pPr>
              <w:spacing w:before="60" w:after="60"/>
              <w:rPr>
                <w:rFonts w:asciiTheme="minorHAnsi" w:hAnsiTheme="minorHAnsi" w:cstheme="minorHAnsi"/>
                <w:sz w:val="20"/>
                <w:szCs w:val="20"/>
              </w:rPr>
            </w:pPr>
            <w:r w:rsidRPr="001A0767">
              <w:rPr>
                <w:rFonts w:asciiTheme="minorHAnsi" w:hAnsiTheme="minorHAnsi" w:cstheme="minorHAnsi"/>
                <w:sz w:val="20"/>
                <w:szCs w:val="20"/>
              </w:rPr>
              <w:t>Provide employee with login details for network and all systems requested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912FA7" w14:textId="77777777" w:rsidR="00291923" w:rsidRPr="001A0767" w:rsidRDefault="00291923" w:rsidP="00BA2B93">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DDCF8C" w14:textId="77777777" w:rsidR="00291923" w:rsidRPr="00B1086B" w:rsidRDefault="00291923" w:rsidP="00BA2B93">
            <w:pPr>
              <w:spacing w:before="60" w:after="60"/>
              <w:jc w:val="center"/>
              <w:rPr>
                <w:rFonts w:asciiTheme="minorHAnsi" w:hAnsiTheme="minorHAnsi" w:cstheme="minorHAnsi"/>
                <w:sz w:val="20"/>
                <w:szCs w:val="20"/>
              </w:rPr>
            </w:pPr>
          </w:p>
        </w:tc>
      </w:tr>
      <w:tr w:rsidR="00291923" w:rsidRPr="00B1086B" w14:paraId="43486944" w14:textId="77777777" w:rsidTr="001B58A9">
        <w:tc>
          <w:tcPr>
            <w:tcW w:w="9215" w:type="dxa"/>
            <w:tcBorders>
              <w:top w:val="single" w:sz="4" w:space="0" w:color="auto"/>
              <w:left w:val="single" w:sz="4" w:space="0" w:color="auto"/>
              <w:bottom w:val="single" w:sz="4" w:space="0" w:color="auto"/>
              <w:right w:val="single" w:sz="4" w:space="0" w:color="auto"/>
            </w:tcBorders>
            <w:shd w:val="clear" w:color="auto" w:fill="auto"/>
          </w:tcPr>
          <w:p w14:paraId="65D72C6D" w14:textId="77777777" w:rsidR="00291923" w:rsidRPr="001A0767" w:rsidRDefault="00291923" w:rsidP="00BA2B93">
            <w:pPr>
              <w:spacing w:before="60" w:after="60"/>
              <w:rPr>
                <w:rFonts w:asciiTheme="minorHAnsi" w:hAnsiTheme="minorHAnsi" w:cstheme="minorHAnsi"/>
                <w:sz w:val="20"/>
                <w:szCs w:val="20"/>
              </w:rPr>
            </w:pPr>
            <w:r w:rsidRPr="001A0767">
              <w:rPr>
                <w:rFonts w:asciiTheme="minorHAnsi" w:hAnsiTheme="minorHAnsi" w:cstheme="minorHAnsi"/>
                <w:sz w:val="20"/>
                <w:szCs w:val="20"/>
              </w:rPr>
              <w:t>Reinforce the importance of not sharing passwords and the accountability for logging off and not using another user’s session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02BD1" w14:textId="77777777" w:rsidR="00291923" w:rsidRPr="001A0767" w:rsidRDefault="00291923" w:rsidP="00BA2B93">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2D98B6" w14:textId="77777777" w:rsidR="00291923" w:rsidRPr="00B1086B" w:rsidRDefault="00291923" w:rsidP="00BA2B93">
            <w:pPr>
              <w:spacing w:before="60" w:after="60"/>
              <w:jc w:val="center"/>
              <w:rPr>
                <w:rFonts w:asciiTheme="minorHAnsi" w:hAnsiTheme="minorHAnsi" w:cstheme="minorHAnsi"/>
                <w:sz w:val="20"/>
                <w:szCs w:val="20"/>
              </w:rPr>
            </w:pPr>
          </w:p>
        </w:tc>
      </w:tr>
      <w:tr w:rsidR="00291923" w:rsidRPr="00B1086B" w14:paraId="26FE3CE5" w14:textId="77777777" w:rsidTr="001B58A9">
        <w:tc>
          <w:tcPr>
            <w:tcW w:w="9215" w:type="dxa"/>
            <w:tcBorders>
              <w:top w:val="single" w:sz="4" w:space="0" w:color="auto"/>
              <w:left w:val="single" w:sz="4" w:space="0" w:color="auto"/>
              <w:bottom w:val="single" w:sz="4" w:space="0" w:color="auto"/>
              <w:right w:val="single" w:sz="4" w:space="0" w:color="auto"/>
            </w:tcBorders>
            <w:shd w:val="clear" w:color="auto" w:fill="auto"/>
          </w:tcPr>
          <w:p w14:paraId="4BFB25F3" w14:textId="77777777" w:rsidR="00291923" w:rsidRPr="001A0767" w:rsidRDefault="00291923" w:rsidP="00BA2B93">
            <w:pPr>
              <w:spacing w:before="60" w:after="60"/>
              <w:rPr>
                <w:rFonts w:asciiTheme="minorHAnsi" w:hAnsiTheme="minorHAnsi" w:cstheme="minorHAnsi"/>
                <w:sz w:val="20"/>
                <w:szCs w:val="20"/>
              </w:rPr>
            </w:pPr>
            <w:r w:rsidRPr="001A0767">
              <w:rPr>
                <w:rFonts w:asciiTheme="minorHAnsi" w:hAnsiTheme="minorHAnsi" w:cstheme="minorHAnsi"/>
                <w:sz w:val="20"/>
                <w:szCs w:val="20"/>
              </w:rPr>
              <w:t xml:space="preserve">Demonstrate how to log in to the network and check employee has access to email and relevant systems </w:t>
            </w:r>
          </w:p>
          <w:p w14:paraId="7CEBC9B8" w14:textId="77777777" w:rsidR="00291923" w:rsidRPr="001A0767" w:rsidRDefault="00291923" w:rsidP="00BA2B93">
            <w:pPr>
              <w:spacing w:before="60" w:after="60"/>
              <w:rPr>
                <w:rFonts w:asciiTheme="minorHAnsi" w:hAnsiTheme="minorHAnsi" w:cstheme="minorHAnsi"/>
                <w:sz w:val="20"/>
                <w:szCs w:val="20"/>
              </w:rPr>
            </w:pPr>
            <w:r w:rsidRPr="001A0767">
              <w:rPr>
                <w:rFonts w:asciiTheme="minorHAnsi" w:hAnsiTheme="minorHAnsi" w:cstheme="minorHAnsi"/>
                <w:sz w:val="20"/>
                <w:szCs w:val="20"/>
              </w:rPr>
              <w:t>(if any issues contact IT on Ext. 50099 with ticket number). A work email address is required to receive email notifications from systems including ePerformance.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A68E01" w14:textId="77777777" w:rsidR="00291923" w:rsidRPr="001A0767" w:rsidRDefault="00291923" w:rsidP="00BA2B93">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A2A770" w14:textId="77777777" w:rsidR="00291923" w:rsidRPr="00B1086B" w:rsidRDefault="00291923" w:rsidP="00BA2B93">
            <w:pPr>
              <w:spacing w:before="60" w:after="60"/>
              <w:jc w:val="center"/>
              <w:rPr>
                <w:rFonts w:asciiTheme="minorHAnsi" w:hAnsiTheme="minorHAnsi" w:cstheme="minorHAnsi"/>
                <w:sz w:val="20"/>
                <w:szCs w:val="20"/>
              </w:rPr>
            </w:pPr>
          </w:p>
        </w:tc>
      </w:tr>
      <w:tr w:rsidR="00291923" w:rsidRPr="00B1086B" w14:paraId="18EC96BD" w14:textId="77777777" w:rsidTr="001B58A9">
        <w:tc>
          <w:tcPr>
            <w:tcW w:w="9215" w:type="dxa"/>
            <w:tcBorders>
              <w:top w:val="single" w:sz="4" w:space="0" w:color="auto"/>
              <w:left w:val="single" w:sz="4" w:space="0" w:color="auto"/>
              <w:bottom w:val="single" w:sz="4" w:space="0" w:color="auto"/>
              <w:right w:val="single" w:sz="4" w:space="0" w:color="auto"/>
            </w:tcBorders>
            <w:shd w:val="clear" w:color="auto" w:fill="auto"/>
          </w:tcPr>
          <w:p w14:paraId="0272E26E" w14:textId="77777777" w:rsidR="00291923" w:rsidRPr="001A0767" w:rsidRDefault="00291923" w:rsidP="00BA2B93">
            <w:pPr>
              <w:spacing w:before="60" w:after="60"/>
              <w:rPr>
                <w:rFonts w:asciiTheme="minorHAnsi" w:hAnsiTheme="minorHAnsi" w:cstheme="minorHAnsi"/>
                <w:sz w:val="20"/>
                <w:szCs w:val="20"/>
              </w:rPr>
            </w:pPr>
            <w:r w:rsidRPr="001A0767">
              <w:rPr>
                <w:rFonts w:asciiTheme="minorHAnsi" w:hAnsiTheme="minorHAnsi" w:cstheme="minorHAnsi"/>
                <w:sz w:val="20"/>
                <w:szCs w:val="20"/>
              </w:rPr>
              <w:t xml:space="preserve">Show </w:t>
            </w:r>
            <w:r w:rsidR="00AE71D7" w:rsidRPr="001A0767">
              <w:rPr>
                <w:rFonts w:asciiTheme="minorHAnsi" w:hAnsiTheme="minorHAnsi" w:cstheme="minorHAnsi"/>
                <w:sz w:val="20"/>
                <w:szCs w:val="20"/>
              </w:rPr>
              <w:t xml:space="preserve">the </w:t>
            </w:r>
            <w:r w:rsidRPr="001A0767">
              <w:rPr>
                <w:rFonts w:asciiTheme="minorHAnsi" w:hAnsiTheme="minorHAnsi" w:cstheme="minorHAnsi"/>
                <w:sz w:val="20"/>
                <w:szCs w:val="20"/>
              </w:rPr>
              <w:t>employee how to access Barwon Health Applications including:</w:t>
            </w:r>
          </w:p>
          <w:p w14:paraId="0C654325" w14:textId="73930AE1" w:rsidR="00291923" w:rsidRPr="001A0767" w:rsidRDefault="00F13F76" w:rsidP="00BA2B93">
            <w:pPr>
              <w:pStyle w:val="ListParagraph"/>
              <w:numPr>
                <w:ilvl w:val="0"/>
                <w:numId w:val="10"/>
              </w:numPr>
              <w:spacing w:before="60" w:after="60"/>
              <w:rPr>
                <w:rFonts w:asciiTheme="minorHAnsi" w:eastAsia="Times New Roman" w:hAnsiTheme="minorHAnsi" w:cstheme="minorHAnsi"/>
                <w:sz w:val="20"/>
                <w:szCs w:val="20"/>
                <w:lang w:val="en-AU"/>
              </w:rPr>
            </w:pPr>
            <w:hyperlink r:id="rId13" w:history="1">
              <w:r w:rsidR="00291923" w:rsidRPr="001A0767">
                <w:rPr>
                  <w:rStyle w:val="Hyperlink"/>
                  <w:rFonts w:asciiTheme="minorHAnsi" w:eastAsia="Times New Roman" w:hAnsiTheme="minorHAnsi" w:cstheme="minorHAnsi"/>
                  <w:sz w:val="20"/>
                  <w:szCs w:val="20"/>
                  <w:lang w:val="en-AU"/>
                </w:rPr>
                <w:t>One Point</w:t>
              </w:r>
            </w:hyperlink>
          </w:p>
          <w:p w14:paraId="23CDAA3A" w14:textId="77777777" w:rsidR="00291923" w:rsidRPr="001A0767" w:rsidRDefault="00291923" w:rsidP="00BA2B93">
            <w:pPr>
              <w:pStyle w:val="ListParagraph"/>
              <w:numPr>
                <w:ilvl w:val="0"/>
                <w:numId w:val="10"/>
              </w:numPr>
              <w:spacing w:before="60" w:after="60"/>
              <w:rPr>
                <w:rFonts w:asciiTheme="minorHAnsi" w:eastAsia="Times New Roman" w:hAnsiTheme="minorHAnsi" w:cstheme="minorHAnsi"/>
                <w:sz w:val="20"/>
                <w:szCs w:val="20"/>
                <w:lang w:val="en-AU"/>
              </w:rPr>
            </w:pPr>
            <w:r w:rsidRPr="001A0767">
              <w:rPr>
                <w:rFonts w:asciiTheme="minorHAnsi" w:eastAsia="Times New Roman" w:hAnsiTheme="minorHAnsi" w:cstheme="minorHAnsi"/>
                <w:sz w:val="20"/>
                <w:szCs w:val="20"/>
                <w:lang w:val="en-AU"/>
              </w:rPr>
              <w:t xml:space="preserve">Prompt (Resource: </w:t>
            </w:r>
            <w:hyperlink r:id="rId14" w:history="1">
              <w:r w:rsidRPr="001A0767">
                <w:rPr>
                  <w:rStyle w:val="Hyperlink"/>
                  <w:rFonts w:asciiTheme="minorHAnsi" w:eastAsia="Times New Roman" w:hAnsiTheme="minorHAnsi" w:cstheme="minorHAnsi"/>
                  <w:sz w:val="20"/>
                  <w:szCs w:val="20"/>
                  <w:lang w:val="en-AU"/>
                </w:rPr>
                <w:t>Prompt Tutorial</w:t>
              </w:r>
            </w:hyperlink>
            <w:r w:rsidRPr="001A0767">
              <w:rPr>
                <w:rFonts w:asciiTheme="minorHAnsi" w:eastAsia="Times New Roman" w:hAnsiTheme="minorHAnsi" w:cstheme="minorHAnsi"/>
                <w:sz w:val="20"/>
                <w:szCs w:val="20"/>
                <w:lang w:val="en-AU"/>
              </w:rPr>
              <w:t>)</w:t>
            </w:r>
          </w:p>
          <w:p w14:paraId="24083DFE" w14:textId="77777777" w:rsidR="00291923" w:rsidRPr="001A0767" w:rsidRDefault="00291923" w:rsidP="00BA2B93">
            <w:pPr>
              <w:pStyle w:val="ListParagraph"/>
              <w:numPr>
                <w:ilvl w:val="0"/>
                <w:numId w:val="10"/>
              </w:numPr>
              <w:spacing w:before="60" w:after="60"/>
              <w:rPr>
                <w:rFonts w:asciiTheme="minorHAnsi" w:eastAsia="Times New Roman" w:hAnsiTheme="minorHAnsi" w:cstheme="minorHAnsi"/>
                <w:sz w:val="20"/>
                <w:szCs w:val="20"/>
                <w:lang w:val="en-AU"/>
              </w:rPr>
            </w:pPr>
            <w:r w:rsidRPr="001A0767">
              <w:rPr>
                <w:rFonts w:asciiTheme="minorHAnsi" w:eastAsia="Times New Roman" w:hAnsiTheme="minorHAnsi" w:cstheme="minorHAnsi"/>
                <w:sz w:val="20"/>
                <w:szCs w:val="20"/>
                <w:lang w:val="en-AU"/>
              </w:rPr>
              <w:t xml:space="preserve">IT Help Desk </w:t>
            </w:r>
          </w:p>
          <w:p w14:paraId="6B3EF613" w14:textId="77777777" w:rsidR="00291923" w:rsidRPr="001A0767" w:rsidRDefault="00291923" w:rsidP="00BA2B93">
            <w:pPr>
              <w:pStyle w:val="ListParagraph"/>
              <w:numPr>
                <w:ilvl w:val="0"/>
                <w:numId w:val="10"/>
              </w:numPr>
              <w:spacing w:before="60" w:after="60"/>
              <w:rPr>
                <w:rFonts w:asciiTheme="minorHAnsi" w:eastAsia="Times New Roman" w:hAnsiTheme="minorHAnsi" w:cstheme="minorHAnsi"/>
                <w:sz w:val="20"/>
                <w:szCs w:val="20"/>
                <w:lang w:val="en-AU"/>
              </w:rPr>
            </w:pPr>
            <w:r w:rsidRPr="001A0767">
              <w:rPr>
                <w:rFonts w:asciiTheme="minorHAnsi" w:eastAsia="Times New Roman" w:hAnsiTheme="minorHAnsi" w:cstheme="minorHAnsi"/>
                <w:sz w:val="20"/>
                <w:szCs w:val="20"/>
                <w:lang w:val="en-AU"/>
              </w:rPr>
              <w:t>Employee Self Service (ESS) – login details required*</w:t>
            </w:r>
            <w:r w:rsidRPr="001A0767">
              <w:rPr>
                <w:rFonts w:asciiTheme="minorHAnsi" w:eastAsia="Times New Roman" w:hAnsiTheme="minorHAnsi" w:cstheme="minorHAnsi"/>
                <w:sz w:val="20"/>
                <w:szCs w:val="20"/>
                <w:lang w:val="en-AU"/>
              </w:rPr>
              <w:br/>
              <w:t>- Employee to log into ESS to enter their work email</w:t>
            </w:r>
            <w:r w:rsidRPr="001A0767">
              <w:rPr>
                <w:rFonts w:asciiTheme="minorHAnsi" w:eastAsia="Times New Roman" w:hAnsiTheme="minorHAnsi" w:cstheme="minorHAnsi"/>
                <w:sz w:val="20"/>
                <w:szCs w:val="20"/>
                <w:lang w:val="en-AU"/>
              </w:rPr>
              <w:br/>
              <w:t>Go to My Details &gt; Phone | Email &gt; Work Email</w:t>
            </w:r>
          </w:p>
          <w:p w14:paraId="69733352" w14:textId="77777777" w:rsidR="00291923" w:rsidRPr="001A0767" w:rsidRDefault="00291923" w:rsidP="00BA2B93">
            <w:pPr>
              <w:pStyle w:val="ListParagraph"/>
              <w:numPr>
                <w:ilvl w:val="0"/>
                <w:numId w:val="10"/>
              </w:numPr>
              <w:spacing w:before="60" w:after="60"/>
              <w:rPr>
                <w:rFonts w:asciiTheme="minorHAnsi" w:eastAsia="Times New Roman" w:hAnsiTheme="minorHAnsi" w:cstheme="minorHAnsi"/>
                <w:sz w:val="20"/>
                <w:szCs w:val="20"/>
                <w:lang w:val="en-AU"/>
              </w:rPr>
            </w:pPr>
            <w:r w:rsidRPr="001A0767">
              <w:rPr>
                <w:rFonts w:asciiTheme="minorHAnsi" w:eastAsia="Times New Roman" w:hAnsiTheme="minorHAnsi" w:cstheme="minorHAnsi"/>
                <w:sz w:val="20"/>
                <w:szCs w:val="20"/>
                <w:lang w:val="en-AU"/>
              </w:rPr>
              <w:t>GROW Learning   – login details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84AF21" w14:textId="77777777" w:rsidR="00291923" w:rsidRPr="001A0767" w:rsidRDefault="00291923" w:rsidP="00BA2B93">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p w14:paraId="143F2C67" w14:textId="77777777" w:rsidR="00291923" w:rsidRPr="001A0767" w:rsidRDefault="00291923" w:rsidP="00BA2B93">
            <w:pPr>
              <w:spacing w:before="60" w:after="60"/>
              <w:jc w:val="center"/>
              <w:rPr>
                <w:rFonts w:asciiTheme="minorHAnsi" w:hAnsiTheme="minorHAnsi" w:cstheme="minorHAnsi"/>
                <w:sz w:val="20"/>
                <w:szCs w:val="20"/>
              </w:rPr>
            </w:pPr>
          </w:p>
          <w:p w14:paraId="569733B9" w14:textId="77777777" w:rsidR="00291923" w:rsidRPr="001A0767" w:rsidRDefault="00291923" w:rsidP="00BA2B93">
            <w:pPr>
              <w:spacing w:before="60" w:after="60"/>
              <w:jc w:val="center"/>
              <w:rPr>
                <w:rFonts w:asciiTheme="minorHAnsi" w:hAnsiTheme="minorHAnsi" w:cstheme="minorHAnsi"/>
                <w:sz w:val="20"/>
                <w:szCs w:val="20"/>
              </w:rPr>
            </w:pPr>
          </w:p>
          <w:p w14:paraId="01A824EA" w14:textId="77777777" w:rsidR="00291923" w:rsidRPr="001A0767" w:rsidRDefault="00291923" w:rsidP="00C94D25">
            <w:pPr>
              <w:spacing w:before="60" w:after="60"/>
              <w:jc w:val="center"/>
              <w:rPr>
                <w:rFonts w:asciiTheme="minorHAnsi" w:hAnsiTheme="minorHAnsi" w:cstheme="minorHAnsi"/>
                <w:sz w:val="20"/>
                <w:szCs w:val="20"/>
              </w:rPr>
            </w:pPr>
          </w:p>
          <w:p w14:paraId="2A9CDD48" w14:textId="77777777" w:rsidR="00291923" w:rsidRPr="001A0767" w:rsidRDefault="00291923" w:rsidP="00BA2B93">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1D671" w14:textId="77777777" w:rsidR="00291923" w:rsidRPr="00B1086B" w:rsidRDefault="00291923" w:rsidP="00BA2B93">
            <w:pPr>
              <w:spacing w:before="60" w:after="60"/>
              <w:jc w:val="center"/>
              <w:rPr>
                <w:rFonts w:asciiTheme="minorHAnsi" w:hAnsiTheme="minorHAnsi" w:cstheme="minorHAnsi"/>
                <w:sz w:val="20"/>
                <w:szCs w:val="20"/>
              </w:rPr>
            </w:pPr>
          </w:p>
        </w:tc>
      </w:tr>
      <w:tr w:rsidR="00291923" w:rsidRPr="00B1086B" w14:paraId="60D156A1" w14:textId="77777777" w:rsidTr="001B58A9">
        <w:tc>
          <w:tcPr>
            <w:tcW w:w="9215" w:type="dxa"/>
            <w:tcBorders>
              <w:top w:val="single" w:sz="4" w:space="0" w:color="auto"/>
              <w:left w:val="single" w:sz="4" w:space="0" w:color="auto"/>
              <w:bottom w:val="single" w:sz="4" w:space="0" w:color="auto"/>
              <w:right w:val="single" w:sz="4" w:space="0" w:color="auto"/>
            </w:tcBorders>
            <w:shd w:val="clear" w:color="auto" w:fill="auto"/>
            <w:vAlign w:val="center"/>
          </w:tcPr>
          <w:p w14:paraId="2AC975E3" w14:textId="10EC188B" w:rsidR="00291923" w:rsidRPr="001A0767" w:rsidRDefault="00291923" w:rsidP="00C94D25">
            <w:pPr>
              <w:spacing w:before="60" w:after="60"/>
              <w:rPr>
                <w:rFonts w:asciiTheme="minorHAnsi" w:hAnsiTheme="minorHAnsi" w:cstheme="minorHAnsi"/>
                <w:sz w:val="20"/>
                <w:szCs w:val="20"/>
              </w:rPr>
            </w:pPr>
            <w:r w:rsidRPr="001A0767">
              <w:rPr>
                <w:rFonts w:asciiTheme="minorHAnsi" w:hAnsiTheme="minorHAnsi" w:cstheme="minorHAnsi"/>
                <w:sz w:val="20"/>
                <w:szCs w:val="20"/>
              </w:rPr>
              <w:t>*</w:t>
            </w:r>
            <w:r w:rsidR="00E25D74" w:rsidRPr="00C525AA">
              <w:rPr>
                <w:rFonts w:asciiTheme="minorHAnsi" w:hAnsiTheme="minorHAnsi" w:cstheme="minorHAnsi"/>
                <w:sz w:val="20"/>
                <w:szCs w:val="20"/>
              </w:rPr>
              <w:t>Employee to email ‘Em</w:t>
            </w:r>
            <w:r w:rsidR="00E25D74" w:rsidRPr="000322CE">
              <w:rPr>
                <w:rFonts w:asciiTheme="minorHAnsi" w:hAnsiTheme="minorHAnsi" w:cstheme="minorHAnsi"/>
                <w:sz w:val="20"/>
                <w:szCs w:val="20"/>
              </w:rPr>
              <w:t>ployee Self Service System’ mailbox if the</w:t>
            </w:r>
            <w:r w:rsidR="00E25D74" w:rsidRPr="001973A7">
              <w:rPr>
                <w:rFonts w:asciiTheme="minorHAnsi" w:hAnsiTheme="minorHAnsi" w:cstheme="minorHAnsi"/>
                <w:sz w:val="20"/>
                <w:szCs w:val="20"/>
              </w:rPr>
              <w:t>y</w:t>
            </w:r>
            <w:r w:rsidR="00E25D74" w:rsidRPr="00EE23D5">
              <w:rPr>
                <w:rFonts w:asciiTheme="minorHAnsi" w:hAnsiTheme="minorHAnsi" w:cstheme="minorHAnsi"/>
                <w:sz w:val="20"/>
                <w:szCs w:val="20"/>
              </w:rPr>
              <w:t xml:space="preserve"> have not received their ESS login details for Employee Self Service.</w:t>
            </w:r>
            <w:r w:rsidR="00E25D74" w:rsidRPr="00EE23D5" w:rsidDel="00E25D74">
              <w:rPr>
                <w:rFonts w:asciiTheme="minorHAnsi" w:hAnsiTheme="minorHAnsi" w:cstheme="minorHAns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BC417C" w14:textId="77777777" w:rsidR="00291923" w:rsidRPr="001A0767" w:rsidRDefault="00291923" w:rsidP="00C94D25">
            <w:pPr>
              <w:spacing w:before="60" w:after="60"/>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28F87C" w14:textId="77777777" w:rsidR="00291923" w:rsidRPr="00B1086B" w:rsidRDefault="00291923" w:rsidP="00C94D25">
            <w:pPr>
              <w:spacing w:before="60" w:after="60"/>
              <w:jc w:val="center"/>
              <w:rPr>
                <w:rFonts w:asciiTheme="minorHAnsi" w:hAnsiTheme="minorHAnsi" w:cstheme="minorHAnsi"/>
                <w:sz w:val="20"/>
                <w:szCs w:val="20"/>
              </w:rPr>
            </w:pPr>
          </w:p>
        </w:tc>
      </w:tr>
    </w:tbl>
    <w:p w14:paraId="704DD9ED" w14:textId="77777777" w:rsidR="00C64642" w:rsidRPr="001A0767" w:rsidRDefault="00C64642">
      <w:pPr>
        <w:rPr>
          <w:rFonts w:asciiTheme="minorHAnsi" w:hAnsiTheme="minorHAnsi" w:cstheme="minorHAnsi"/>
          <w:sz w:val="20"/>
          <w:szCs w:val="2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0"/>
      </w:tblGrid>
      <w:tr w:rsidR="00687C4C" w:rsidRPr="00B1086B" w14:paraId="6C119E90" w14:textId="77777777" w:rsidTr="001A0767">
        <w:tc>
          <w:tcPr>
            <w:tcW w:w="10320" w:type="dxa"/>
            <w:tcBorders>
              <w:top w:val="single" w:sz="4" w:space="0" w:color="auto"/>
              <w:left w:val="single" w:sz="4" w:space="0" w:color="auto"/>
              <w:bottom w:val="single" w:sz="4" w:space="0" w:color="auto"/>
              <w:right w:val="single" w:sz="4" w:space="0" w:color="auto"/>
            </w:tcBorders>
            <w:shd w:val="clear" w:color="auto" w:fill="000000" w:themeFill="text1"/>
          </w:tcPr>
          <w:p w14:paraId="234A14ED" w14:textId="77777777" w:rsidR="00687C4C" w:rsidRPr="001A0767" w:rsidRDefault="00687C4C" w:rsidP="001A0767">
            <w:pPr>
              <w:tabs>
                <w:tab w:val="left" w:pos="2737"/>
              </w:tabs>
              <w:spacing w:before="60" w:after="60"/>
              <w:rPr>
                <w:rFonts w:asciiTheme="minorHAnsi" w:hAnsiTheme="minorHAnsi" w:cstheme="minorHAnsi"/>
                <w:b/>
                <w:bCs/>
                <w:color w:val="FFFFFF" w:themeColor="background1"/>
                <w:sz w:val="20"/>
                <w:szCs w:val="20"/>
              </w:rPr>
            </w:pPr>
            <w:r w:rsidRPr="001A0767">
              <w:rPr>
                <w:rFonts w:asciiTheme="minorHAnsi" w:hAnsiTheme="minorHAnsi" w:cstheme="minorHAnsi"/>
                <w:b/>
                <w:bCs/>
                <w:color w:val="FFFFFF" w:themeColor="background1"/>
                <w:sz w:val="20"/>
                <w:szCs w:val="20"/>
              </w:rPr>
              <w:t>WEEK</w:t>
            </w:r>
            <w:r w:rsidR="000A19EF" w:rsidRPr="001A0767">
              <w:rPr>
                <w:rFonts w:asciiTheme="minorHAnsi" w:hAnsiTheme="minorHAnsi" w:cstheme="minorHAnsi"/>
                <w:b/>
                <w:bCs/>
                <w:color w:val="FFFFFF" w:themeColor="background1"/>
                <w:sz w:val="20"/>
                <w:szCs w:val="20"/>
              </w:rPr>
              <w:t>S</w:t>
            </w:r>
            <w:r w:rsidRPr="001A0767">
              <w:rPr>
                <w:rFonts w:asciiTheme="minorHAnsi" w:hAnsiTheme="minorHAnsi" w:cstheme="minorHAnsi"/>
                <w:b/>
                <w:bCs/>
                <w:color w:val="FFFFFF" w:themeColor="background1"/>
                <w:sz w:val="20"/>
                <w:szCs w:val="20"/>
              </w:rPr>
              <w:t xml:space="preserve"> 1-2</w:t>
            </w:r>
          </w:p>
        </w:tc>
      </w:tr>
    </w:tbl>
    <w:p w14:paraId="7AFCEBAD" w14:textId="77777777" w:rsidR="001C7849" w:rsidRPr="001A0767" w:rsidRDefault="001C7849">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15541780" w14:textId="77777777" w:rsidTr="001B58A9">
        <w:tc>
          <w:tcPr>
            <w:tcW w:w="9215" w:type="dxa"/>
            <w:shd w:val="clear" w:color="auto" w:fill="D9D9D9" w:themeFill="background1" w:themeFillShade="D9"/>
          </w:tcPr>
          <w:p w14:paraId="53EA454E" w14:textId="77777777" w:rsidR="00291923" w:rsidRPr="001A0767" w:rsidRDefault="00291923" w:rsidP="00501038">
            <w:pPr>
              <w:spacing w:before="60" w:after="60"/>
              <w:rPr>
                <w:rFonts w:asciiTheme="minorHAnsi" w:hAnsiTheme="minorHAnsi" w:cstheme="minorHAnsi"/>
                <w:b/>
                <w:sz w:val="20"/>
                <w:szCs w:val="20"/>
              </w:rPr>
            </w:pPr>
            <w:r w:rsidRPr="001A0767">
              <w:rPr>
                <w:rFonts w:asciiTheme="minorHAnsi" w:hAnsiTheme="minorHAnsi" w:cstheme="minorHAnsi"/>
                <w:b/>
                <w:sz w:val="20"/>
                <w:szCs w:val="20"/>
              </w:rPr>
              <w:t>Introductions – Barwon Health</w:t>
            </w:r>
          </w:p>
        </w:tc>
        <w:tc>
          <w:tcPr>
            <w:tcW w:w="567" w:type="dxa"/>
            <w:shd w:val="clear" w:color="auto" w:fill="D9D9D9" w:themeFill="background1" w:themeFillShade="D9"/>
            <w:vAlign w:val="center"/>
          </w:tcPr>
          <w:p w14:paraId="5D71AC1B" w14:textId="77777777" w:rsidR="00291923" w:rsidRPr="001A0767" w:rsidRDefault="00291923" w:rsidP="00501038">
            <w:pPr>
              <w:spacing w:before="60" w:after="60"/>
              <w:jc w:val="center"/>
              <w:rPr>
                <w:rFonts w:asciiTheme="minorHAnsi" w:hAnsiTheme="minorHAnsi" w:cstheme="minorHAnsi"/>
                <w:b/>
                <w:sz w:val="20"/>
                <w:szCs w:val="20"/>
              </w:rPr>
            </w:pPr>
            <w:r w:rsidRPr="001A0767">
              <w:rPr>
                <w:rFonts w:asciiTheme="minorHAnsi" w:hAnsiTheme="minorHAnsi" w:cstheme="minorHAnsi"/>
                <w:b/>
                <w:bCs/>
                <w:sz w:val="20"/>
                <w:szCs w:val="20"/>
              </w:rPr>
              <w:sym w:font="Wingdings" w:char="F0FC"/>
            </w:r>
          </w:p>
        </w:tc>
        <w:tc>
          <w:tcPr>
            <w:tcW w:w="567" w:type="dxa"/>
            <w:shd w:val="clear" w:color="auto" w:fill="D9D9D9" w:themeFill="background1" w:themeFillShade="D9"/>
            <w:vAlign w:val="center"/>
          </w:tcPr>
          <w:p w14:paraId="6CE481CA" w14:textId="77777777" w:rsidR="00291923" w:rsidRPr="001A0767" w:rsidRDefault="00291923" w:rsidP="00501038">
            <w:pPr>
              <w:spacing w:before="60" w:after="60"/>
              <w:jc w:val="center"/>
              <w:rPr>
                <w:rFonts w:asciiTheme="minorHAnsi" w:hAnsiTheme="minorHAnsi" w:cstheme="minorHAnsi"/>
                <w:b/>
                <w:bCs/>
                <w:sz w:val="20"/>
                <w:szCs w:val="20"/>
              </w:rPr>
            </w:pPr>
            <w:r w:rsidRPr="001A0767">
              <w:rPr>
                <w:rFonts w:asciiTheme="minorHAnsi" w:hAnsiTheme="minorHAnsi" w:cstheme="minorHAnsi"/>
                <w:b/>
                <w:bCs/>
                <w:sz w:val="20"/>
                <w:szCs w:val="20"/>
              </w:rPr>
              <w:t>NA</w:t>
            </w:r>
          </w:p>
        </w:tc>
      </w:tr>
      <w:tr w:rsidR="00291923" w:rsidRPr="00B1086B" w14:paraId="3FFEB2C0" w14:textId="77777777" w:rsidTr="001B58A9">
        <w:tc>
          <w:tcPr>
            <w:tcW w:w="9215" w:type="dxa"/>
            <w:shd w:val="clear" w:color="auto" w:fill="FFFFFF" w:themeFill="background1"/>
          </w:tcPr>
          <w:p w14:paraId="56163961" w14:textId="7207C807" w:rsidR="00291923" w:rsidRPr="001A0767" w:rsidRDefault="004F0FB8" w:rsidP="00501038">
            <w:pPr>
              <w:spacing w:before="60" w:after="60"/>
              <w:rPr>
                <w:rFonts w:asciiTheme="minorHAnsi" w:hAnsiTheme="minorHAnsi" w:cstheme="minorHAnsi"/>
                <w:sz w:val="20"/>
                <w:szCs w:val="20"/>
              </w:rPr>
            </w:pPr>
            <w:r w:rsidRPr="001A0767">
              <w:rPr>
                <w:rFonts w:asciiTheme="minorHAnsi" w:hAnsiTheme="minorHAnsi" w:cstheme="minorHAnsi"/>
                <w:sz w:val="20"/>
                <w:szCs w:val="20"/>
              </w:rPr>
              <w:t xml:space="preserve">Provide an overview of </w:t>
            </w:r>
            <w:r w:rsidR="00291923" w:rsidRPr="001A0767">
              <w:rPr>
                <w:rFonts w:asciiTheme="minorHAnsi" w:hAnsiTheme="minorHAnsi" w:cstheme="minorHAnsi"/>
                <w:sz w:val="20"/>
                <w:szCs w:val="20"/>
              </w:rPr>
              <w:t xml:space="preserve">Barwon Health </w:t>
            </w:r>
            <w:hyperlink r:id="rId15" w:history="1">
              <w:r w:rsidR="00291923" w:rsidRPr="001A0767">
                <w:rPr>
                  <w:rStyle w:val="Hyperlink"/>
                  <w:rFonts w:asciiTheme="minorHAnsi" w:hAnsiTheme="minorHAnsi" w:cstheme="minorHAnsi"/>
                </w:rPr>
                <w:t>Future Ready</w:t>
              </w:r>
            </w:hyperlink>
            <w:r w:rsidR="00291923" w:rsidRPr="001A0767">
              <w:rPr>
                <w:rFonts w:asciiTheme="minorHAnsi" w:hAnsiTheme="minorHAnsi" w:cstheme="minorHAnsi"/>
                <w:sz w:val="20"/>
                <w:szCs w:val="20"/>
              </w:rPr>
              <w:t xml:space="preserve"> strategy &amp; strategic objectives</w:t>
            </w:r>
          </w:p>
        </w:tc>
        <w:tc>
          <w:tcPr>
            <w:tcW w:w="567" w:type="dxa"/>
            <w:shd w:val="clear" w:color="auto" w:fill="FFFFFF" w:themeFill="background1"/>
            <w:vAlign w:val="center"/>
          </w:tcPr>
          <w:p w14:paraId="2DA41AB4" w14:textId="77777777" w:rsidR="00291923" w:rsidRPr="001A0767" w:rsidRDefault="00291923" w:rsidP="00501038">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0BA1246A" w14:textId="77777777" w:rsidR="00291923" w:rsidRPr="001A0767" w:rsidRDefault="00291923" w:rsidP="00501038">
            <w:pPr>
              <w:spacing w:before="60" w:after="60"/>
              <w:jc w:val="center"/>
              <w:rPr>
                <w:rFonts w:asciiTheme="minorHAnsi" w:hAnsiTheme="minorHAnsi" w:cstheme="minorHAnsi"/>
                <w:b/>
                <w:bCs/>
                <w:sz w:val="20"/>
                <w:szCs w:val="20"/>
              </w:rPr>
            </w:pPr>
          </w:p>
        </w:tc>
      </w:tr>
      <w:tr w:rsidR="00291923" w:rsidRPr="00B1086B" w14:paraId="3AA3E79B" w14:textId="77777777" w:rsidTr="001B58A9">
        <w:tc>
          <w:tcPr>
            <w:tcW w:w="9215" w:type="dxa"/>
            <w:shd w:val="clear" w:color="auto" w:fill="FFFFFF" w:themeFill="background1"/>
          </w:tcPr>
          <w:p w14:paraId="291C4B17" w14:textId="2F91ADC7" w:rsidR="00291923" w:rsidRPr="001A0767" w:rsidRDefault="004F0FB8">
            <w:pPr>
              <w:spacing w:before="60" w:after="60"/>
              <w:rPr>
                <w:rFonts w:asciiTheme="minorHAnsi" w:hAnsiTheme="minorHAnsi" w:cstheme="minorHAnsi"/>
                <w:sz w:val="20"/>
                <w:szCs w:val="20"/>
              </w:rPr>
            </w:pPr>
            <w:r w:rsidRPr="001A0767">
              <w:rPr>
                <w:rFonts w:asciiTheme="minorHAnsi" w:hAnsiTheme="minorHAnsi" w:cstheme="minorHAnsi"/>
                <w:sz w:val="20"/>
                <w:szCs w:val="20"/>
              </w:rPr>
              <w:t xml:space="preserve">Explain </w:t>
            </w:r>
            <w:r w:rsidR="00291923" w:rsidRPr="001A0767">
              <w:rPr>
                <w:rFonts w:asciiTheme="minorHAnsi" w:hAnsiTheme="minorHAnsi" w:cstheme="minorHAnsi"/>
                <w:sz w:val="20"/>
                <w:szCs w:val="20"/>
              </w:rPr>
              <w:t>Barwon Health</w:t>
            </w:r>
            <w:r w:rsidRPr="001A0767">
              <w:rPr>
                <w:rFonts w:asciiTheme="minorHAnsi" w:hAnsiTheme="minorHAnsi" w:cstheme="minorHAnsi"/>
                <w:sz w:val="20"/>
                <w:szCs w:val="20"/>
              </w:rPr>
              <w:t>’s</w:t>
            </w:r>
            <w:r w:rsidR="00291923" w:rsidRPr="001A0767">
              <w:rPr>
                <w:rFonts w:asciiTheme="minorHAnsi" w:hAnsiTheme="minorHAnsi" w:cstheme="minorHAnsi"/>
                <w:sz w:val="20"/>
                <w:szCs w:val="20"/>
              </w:rPr>
              <w:t xml:space="preserve"> values</w:t>
            </w:r>
            <w:r w:rsidR="00291923" w:rsidRPr="00B1086B">
              <w:rPr>
                <w:rFonts w:asciiTheme="minorHAnsi" w:hAnsiTheme="minorHAnsi" w:cstheme="minorHAnsi"/>
                <w:sz w:val="20"/>
                <w:szCs w:val="20"/>
              </w:rPr>
              <w:t xml:space="preserve"> &amp; behavioural expectations (including team above/below the line behaviours) </w:t>
            </w:r>
            <w:r w:rsidR="00291923" w:rsidRPr="00C525AA">
              <w:rPr>
                <w:rFonts w:asciiTheme="minorHAnsi" w:hAnsiTheme="minorHAnsi" w:cstheme="minorHAnsi"/>
                <w:sz w:val="20"/>
                <w:szCs w:val="20"/>
              </w:rPr>
              <w:t xml:space="preserve">Resources: </w:t>
            </w:r>
            <w:hyperlink r:id="rId16" w:history="1">
              <w:r w:rsidR="0054202E" w:rsidRPr="001A0767">
                <w:rPr>
                  <w:rStyle w:val="Hyperlink"/>
                  <w:rFonts w:asciiTheme="minorHAnsi" w:hAnsiTheme="minorHAnsi" w:cstheme="minorHAnsi"/>
                  <w:color w:val="007BFF"/>
                  <w:sz w:val="20"/>
                  <w:szCs w:val="20"/>
                </w:rPr>
                <w:t>Acceptable Behaviours including Workplace Bullying Harassment &amp; Discrimination Policy</w:t>
              </w:r>
            </w:hyperlink>
            <w:r w:rsidR="00291923" w:rsidRPr="00C525AA">
              <w:rPr>
                <w:rFonts w:asciiTheme="minorHAnsi" w:hAnsiTheme="minorHAnsi" w:cstheme="minorHAnsi"/>
                <w:sz w:val="20"/>
                <w:szCs w:val="20"/>
              </w:rPr>
              <w:t xml:space="preserve"> </w:t>
            </w:r>
            <w:r w:rsidR="00291923" w:rsidRPr="00B1086B">
              <w:rPr>
                <w:rStyle w:val="Hyperlink"/>
                <w:rFonts w:asciiTheme="minorHAnsi" w:hAnsiTheme="minorHAnsi" w:cstheme="minorHAnsi"/>
                <w:color w:val="auto"/>
                <w:sz w:val="20"/>
                <w:szCs w:val="20"/>
                <w:u w:val="none"/>
              </w:rPr>
              <w:t xml:space="preserve">/ </w:t>
            </w:r>
            <w:hyperlink r:id="rId17" w:history="1">
              <w:r w:rsidR="00291923" w:rsidRPr="00B6654D">
                <w:rPr>
                  <w:rStyle w:val="Hyperlink"/>
                  <w:rFonts w:asciiTheme="minorHAnsi" w:hAnsiTheme="minorHAnsi" w:cstheme="minorHAnsi"/>
                  <w:sz w:val="20"/>
                  <w:szCs w:val="20"/>
                </w:rPr>
                <w:t>Code of Conduct</w:t>
              </w:r>
            </w:hyperlink>
          </w:p>
        </w:tc>
        <w:tc>
          <w:tcPr>
            <w:tcW w:w="567" w:type="dxa"/>
            <w:shd w:val="clear" w:color="auto" w:fill="FFFFFF" w:themeFill="background1"/>
            <w:vAlign w:val="center"/>
          </w:tcPr>
          <w:p w14:paraId="3D7974F1" w14:textId="77777777" w:rsidR="00291923" w:rsidRPr="001A0767" w:rsidRDefault="00291923" w:rsidP="00501038">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7788153E" w14:textId="77777777" w:rsidR="00291923" w:rsidRPr="001A0767" w:rsidRDefault="00291923" w:rsidP="00501038">
            <w:pPr>
              <w:spacing w:before="60" w:after="60"/>
              <w:jc w:val="center"/>
              <w:rPr>
                <w:rFonts w:asciiTheme="minorHAnsi" w:hAnsiTheme="minorHAnsi" w:cstheme="minorHAnsi"/>
                <w:b/>
                <w:bCs/>
                <w:sz w:val="20"/>
                <w:szCs w:val="20"/>
              </w:rPr>
            </w:pPr>
          </w:p>
        </w:tc>
      </w:tr>
      <w:tr w:rsidR="00291923" w:rsidRPr="00B1086B" w14:paraId="4BB15241" w14:textId="77777777" w:rsidTr="001B58A9">
        <w:tc>
          <w:tcPr>
            <w:tcW w:w="9215" w:type="dxa"/>
            <w:shd w:val="clear" w:color="auto" w:fill="FFFFFF" w:themeFill="background1"/>
          </w:tcPr>
          <w:p w14:paraId="3CF8F75B" w14:textId="77777777" w:rsidR="00291923" w:rsidRPr="001A0767" w:rsidRDefault="004F0FB8" w:rsidP="00501038">
            <w:pPr>
              <w:spacing w:before="60" w:after="60"/>
              <w:rPr>
                <w:rFonts w:asciiTheme="minorHAnsi" w:hAnsiTheme="minorHAnsi" w:cstheme="minorHAnsi"/>
                <w:sz w:val="20"/>
                <w:szCs w:val="20"/>
              </w:rPr>
            </w:pPr>
            <w:r w:rsidRPr="001A0767">
              <w:rPr>
                <w:rFonts w:asciiTheme="minorHAnsi" w:hAnsiTheme="minorHAnsi" w:cstheme="minorHAnsi"/>
                <w:sz w:val="20"/>
                <w:szCs w:val="20"/>
              </w:rPr>
              <w:t xml:space="preserve">Explain Barwon Health’s </w:t>
            </w:r>
            <w:r w:rsidR="00291923" w:rsidRPr="001A0767">
              <w:rPr>
                <w:rFonts w:asciiTheme="minorHAnsi" w:hAnsiTheme="minorHAnsi" w:cstheme="minorHAnsi"/>
                <w:sz w:val="20"/>
                <w:szCs w:val="20"/>
              </w:rPr>
              <w:t>Leadership Capability Framework</w:t>
            </w:r>
            <w:r w:rsidRPr="001A0767">
              <w:rPr>
                <w:rFonts w:asciiTheme="minorHAnsi" w:hAnsiTheme="minorHAnsi" w:cstheme="minorHAnsi"/>
                <w:sz w:val="20"/>
                <w:szCs w:val="20"/>
              </w:rPr>
              <w:t xml:space="preserve"> and how it applies to the employee’s role</w:t>
            </w:r>
          </w:p>
        </w:tc>
        <w:tc>
          <w:tcPr>
            <w:tcW w:w="567" w:type="dxa"/>
            <w:shd w:val="clear" w:color="auto" w:fill="FFFFFF" w:themeFill="background1"/>
            <w:vAlign w:val="center"/>
          </w:tcPr>
          <w:p w14:paraId="363633ED" w14:textId="77777777" w:rsidR="00291923" w:rsidRPr="001A0767" w:rsidRDefault="00291923" w:rsidP="00501038">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5872EB14" w14:textId="77777777" w:rsidR="00291923" w:rsidRPr="001A0767" w:rsidRDefault="00291923" w:rsidP="00501038">
            <w:pPr>
              <w:spacing w:before="60" w:after="60"/>
              <w:jc w:val="center"/>
              <w:rPr>
                <w:rFonts w:asciiTheme="minorHAnsi" w:hAnsiTheme="minorHAnsi" w:cstheme="minorHAnsi"/>
                <w:b/>
                <w:bCs/>
                <w:sz w:val="20"/>
                <w:szCs w:val="20"/>
              </w:rPr>
            </w:pPr>
          </w:p>
        </w:tc>
      </w:tr>
      <w:tr w:rsidR="00291923" w:rsidRPr="00B1086B" w14:paraId="5BC15543" w14:textId="77777777" w:rsidTr="001B58A9">
        <w:tc>
          <w:tcPr>
            <w:tcW w:w="9215" w:type="dxa"/>
            <w:shd w:val="clear" w:color="auto" w:fill="FFFFFF" w:themeFill="background1"/>
          </w:tcPr>
          <w:p w14:paraId="6CAD6858" w14:textId="5426CEC8" w:rsidR="00291923" w:rsidRPr="001A0767" w:rsidRDefault="004F0FB8" w:rsidP="0054202E">
            <w:pPr>
              <w:spacing w:before="60" w:after="60"/>
              <w:rPr>
                <w:rFonts w:asciiTheme="minorHAnsi" w:hAnsiTheme="minorHAnsi" w:cstheme="minorHAnsi"/>
                <w:sz w:val="20"/>
                <w:szCs w:val="20"/>
              </w:rPr>
            </w:pPr>
            <w:r w:rsidRPr="001A0767">
              <w:rPr>
                <w:rFonts w:asciiTheme="minorHAnsi" w:hAnsiTheme="minorHAnsi" w:cstheme="minorHAnsi"/>
                <w:sz w:val="20"/>
                <w:szCs w:val="20"/>
              </w:rPr>
              <w:t>Demonstrate how to access all c</w:t>
            </w:r>
            <w:r w:rsidR="00291923" w:rsidRPr="001A0767">
              <w:rPr>
                <w:rFonts w:asciiTheme="minorHAnsi" w:hAnsiTheme="minorHAnsi" w:cstheme="minorHAnsi"/>
                <w:sz w:val="20"/>
                <w:szCs w:val="20"/>
              </w:rPr>
              <w:t>ommunications</w:t>
            </w:r>
            <w:r w:rsidRPr="001A0767">
              <w:rPr>
                <w:rFonts w:asciiTheme="minorHAnsi" w:hAnsiTheme="minorHAnsi" w:cstheme="minorHAnsi"/>
                <w:sz w:val="20"/>
                <w:szCs w:val="20"/>
              </w:rPr>
              <w:t xml:space="preserve"> mediums</w:t>
            </w:r>
            <w:r w:rsidR="00291923" w:rsidRPr="001A0767">
              <w:rPr>
                <w:rFonts w:asciiTheme="minorHAnsi" w:hAnsiTheme="minorHAnsi" w:cstheme="minorHAnsi"/>
                <w:sz w:val="20"/>
                <w:szCs w:val="20"/>
              </w:rPr>
              <w:t xml:space="preserve"> –</w:t>
            </w:r>
            <w:r w:rsidR="00291923" w:rsidRPr="00B1086B">
              <w:rPr>
                <w:rFonts w:asciiTheme="minorHAnsi" w:hAnsiTheme="minorHAnsi" w:cstheme="minorHAnsi"/>
                <w:sz w:val="20"/>
                <w:szCs w:val="20"/>
              </w:rPr>
              <w:t xml:space="preserve"> </w:t>
            </w:r>
            <w:r w:rsidR="00291923" w:rsidRPr="001A0767">
              <w:rPr>
                <w:rFonts w:asciiTheme="minorHAnsi" w:hAnsiTheme="minorHAnsi" w:cstheme="minorHAnsi"/>
                <w:sz w:val="20"/>
                <w:szCs w:val="20"/>
              </w:rPr>
              <w:t xml:space="preserve">One </w:t>
            </w:r>
            <w:r w:rsidR="00BA2B93" w:rsidRPr="001A0767">
              <w:rPr>
                <w:rFonts w:asciiTheme="minorHAnsi" w:hAnsiTheme="minorHAnsi" w:cstheme="minorHAnsi"/>
                <w:sz w:val="20"/>
                <w:szCs w:val="20"/>
              </w:rPr>
              <w:t>P</w:t>
            </w:r>
            <w:r w:rsidR="00291923" w:rsidRPr="001A0767">
              <w:rPr>
                <w:rFonts w:asciiTheme="minorHAnsi" w:hAnsiTheme="minorHAnsi" w:cstheme="minorHAnsi"/>
                <w:sz w:val="20"/>
                <w:szCs w:val="20"/>
              </w:rPr>
              <w:t xml:space="preserve">oint, What’s On, CEO messages, </w:t>
            </w:r>
            <w:r w:rsidR="00291923" w:rsidRPr="00B1086B">
              <w:rPr>
                <w:rFonts w:asciiTheme="minorHAnsi" w:hAnsiTheme="minorHAnsi" w:cstheme="minorHAnsi"/>
                <w:sz w:val="20"/>
                <w:szCs w:val="20"/>
              </w:rPr>
              <w:t>publications (Auricle, Quality of Care, Annual Report), CEO Blog, Facebook, Twitter, LinkedIn</w:t>
            </w:r>
            <w:r w:rsidR="00E25D74" w:rsidRPr="00B1086B">
              <w:rPr>
                <w:rFonts w:asciiTheme="minorHAnsi" w:hAnsiTheme="minorHAnsi" w:cstheme="minorHAnsi"/>
                <w:sz w:val="20"/>
                <w:szCs w:val="20"/>
              </w:rPr>
              <w:t xml:space="preserve"> and</w:t>
            </w:r>
            <w:r w:rsidR="00291923" w:rsidRPr="00B1086B">
              <w:rPr>
                <w:rFonts w:asciiTheme="minorHAnsi" w:hAnsiTheme="minorHAnsi" w:cstheme="minorHAnsi"/>
                <w:sz w:val="20"/>
                <w:szCs w:val="20"/>
              </w:rPr>
              <w:t xml:space="preserve"> YouTube</w:t>
            </w:r>
            <w:r w:rsidR="0054202E" w:rsidRPr="001A0767">
              <w:rPr>
                <w:rFonts w:asciiTheme="minorHAnsi" w:hAnsiTheme="minorHAnsi" w:cstheme="minorHAnsi"/>
                <w:sz w:val="20"/>
                <w:szCs w:val="20"/>
              </w:rPr>
              <w:t xml:space="preserve"> </w:t>
            </w:r>
          </w:p>
        </w:tc>
        <w:tc>
          <w:tcPr>
            <w:tcW w:w="567" w:type="dxa"/>
            <w:shd w:val="clear" w:color="auto" w:fill="FFFFFF" w:themeFill="background1"/>
            <w:vAlign w:val="center"/>
          </w:tcPr>
          <w:p w14:paraId="5388E4EA" w14:textId="77777777" w:rsidR="00291923" w:rsidRPr="001A0767" w:rsidRDefault="00291923" w:rsidP="00501038">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45C2C30B" w14:textId="77777777" w:rsidR="00291923" w:rsidRPr="001A0767" w:rsidRDefault="00291923" w:rsidP="00501038">
            <w:pPr>
              <w:spacing w:before="60" w:after="60"/>
              <w:jc w:val="center"/>
              <w:rPr>
                <w:rFonts w:asciiTheme="minorHAnsi" w:hAnsiTheme="minorHAnsi" w:cstheme="minorHAnsi"/>
                <w:b/>
                <w:bCs/>
                <w:sz w:val="20"/>
                <w:szCs w:val="20"/>
              </w:rPr>
            </w:pPr>
          </w:p>
        </w:tc>
      </w:tr>
      <w:tr w:rsidR="00291923" w:rsidRPr="00B1086B" w14:paraId="1DAAA2AA" w14:textId="77777777" w:rsidTr="001B58A9">
        <w:tc>
          <w:tcPr>
            <w:tcW w:w="9215" w:type="dxa"/>
            <w:shd w:val="clear" w:color="auto" w:fill="FFFFFF" w:themeFill="background1"/>
          </w:tcPr>
          <w:p w14:paraId="22F0C422" w14:textId="77777777" w:rsidR="00291923" w:rsidRPr="001A0767" w:rsidRDefault="004F0FB8" w:rsidP="00501038">
            <w:pPr>
              <w:spacing w:before="60" w:after="60"/>
              <w:rPr>
                <w:rFonts w:asciiTheme="minorHAnsi" w:hAnsiTheme="minorHAnsi" w:cstheme="minorHAnsi"/>
                <w:sz w:val="20"/>
                <w:szCs w:val="20"/>
              </w:rPr>
            </w:pPr>
            <w:r w:rsidRPr="001A0767">
              <w:rPr>
                <w:rFonts w:asciiTheme="minorHAnsi" w:hAnsiTheme="minorHAnsi" w:cstheme="minorHAnsi"/>
                <w:sz w:val="20"/>
                <w:szCs w:val="20"/>
              </w:rPr>
              <w:t>Explain Barwon Health’s r</w:t>
            </w:r>
            <w:r w:rsidR="00291923" w:rsidRPr="001A0767">
              <w:rPr>
                <w:rFonts w:asciiTheme="minorHAnsi" w:hAnsiTheme="minorHAnsi" w:cstheme="minorHAnsi"/>
                <w:sz w:val="20"/>
                <w:szCs w:val="20"/>
              </w:rPr>
              <w:t>ecognition &amp; engagement programs – Living the Values, annual People Matter Survey</w:t>
            </w:r>
            <w:r w:rsidRPr="001A0767">
              <w:rPr>
                <w:rFonts w:asciiTheme="minorHAnsi" w:hAnsiTheme="minorHAnsi" w:cstheme="minorHAnsi"/>
                <w:sz w:val="20"/>
                <w:szCs w:val="20"/>
              </w:rPr>
              <w:t xml:space="preserve"> and encourage the employee to actively participate in these programs</w:t>
            </w:r>
          </w:p>
        </w:tc>
        <w:tc>
          <w:tcPr>
            <w:tcW w:w="567" w:type="dxa"/>
            <w:shd w:val="clear" w:color="auto" w:fill="FFFFFF" w:themeFill="background1"/>
            <w:vAlign w:val="center"/>
          </w:tcPr>
          <w:p w14:paraId="09A10932" w14:textId="77777777" w:rsidR="00291923" w:rsidRPr="001A0767" w:rsidRDefault="00291923" w:rsidP="00501038">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01EA8987" w14:textId="77777777" w:rsidR="00291923" w:rsidRPr="001A0767" w:rsidRDefault="00291923" w:rsidP="00501038">
            <w:pPr>
              <w:spacing w:before="60" w:after="60"/>
              <w:jc w:val="center"/>
              <w:rPr>
                <w:rFonts w:asciiTheme="minorHAnsi" w:hAnsiTheme="minorHAnsi" w:cstheme="minorHAnsi"/>
                <w:b/>
                <w:bCs/>
                <w:sz w:val="20"/>
                <w:szCs w:val="20"/>
              </w:rPr>
            </w:pPr>
          </w:p>
        </w:tc>
      </w:tr>
    </w:tbl>
    <w:p w14:paraId="362F0417" w14:textId="77777777" w:rsidR="00284591" w:rsidRPr="001A0767" w:rsidRDefault="00284591">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4C43336F" w14:textId="77777777" w:rsidTr="001B58A9">
        <w:tc>
          <w:tcPr>
            <w:tcW w:w="9215" w:type="dxa"/>
            <w:shd w:val="clear" w:color="auto" w:fill="D9D9D9" w:themeFill="background1" w:themeFillShade="D9"/>
          </w:tcPr>
          <w:p w14:paraId="44BCB6E7" w14:textId="77777777" w:rsidR="00291923" w:rsidRPr="001A0767" w:rsidRDefault="00291923" w:rsidP="00431EFF">
            <w:pPr>
              <w:spacing w:before="60" w:after="60"/>
              <w:rPr>
                <w:rFonts w:asciiTheme="minorHAnsi" w:hAnsiTheme="minorHAnsi" w:cstheme="minorHAnsi"/>
                <w:b/>
                <w:sz w:val="20"/>
                <w:szCs w:val="20"/>
              </w:rPr>
            </w:pPr>
            <w:r w:rsidRPr="001A0767">
              <w:rPr>
                <w:rFonts w:asciiTheme="minorHAnsi" w:hAnsiTheme="minorHAnsi" w:cstheme="minorHAnsi"/>
                <w:b/>
                <w:sz w:val="20"/>
                <w:szCs w:val="20"/>
              </w:rPr>
              <w:t>Employee Benefits</w:t>
            </w:r>
          </w:p>
        </w:tc>
        <w:tc>
          <w:tcPr>
            <w:tcW w:w="567" w:type="dxa"/>
            <w:shd w:val="clear" w:color="auto" w:fill="D9D9D9" w:themeFill="background1" w:themeFillShade="D9"/>
            <w:vAlign w:val="center"/>
          </w:tcPr>
          <w:p w14:paraId="16C19FE0" w14:textId="77777777" w:rsidR="00291923" w:rsidRPr="001A0767" w:rsidRDefault="00291923" w:rsidP="00431EFF">
            <w:pPr>
              <w:spacing w:before="60" w:after="60"/>
              <w:jc w:val="center"/>
              <w:rPr>
                <w:rFonts w:asciiTheme="minorHAnsi" w:hAnsiTheme="minorHAnsi" w:cstheme="minorHAnsi"/>
                <w:b/>
                <w:sz w:val="20"/>
                <w:szCs w:val="20"/>
              </w:rPr>
            </w:pPr>
            <w:r w:rsidRPr="001A0767">
              <w:rPr>
                <w:rFonts w:asciiTheme="minorHAnsi" w:hAnsiTheme="minorHAnsi" w:cstheme="minorHAnsi"/>
                <w:b/>
                <w:sz w:val="20"/>
                <w:szCs w:val="20"/>
              </w:rPr>
              <w:sym w:font="Wingdings" w:char="F0FC"/>
            </w:r>
          </w:p>
        </w:tc>
        <w:tc>
          <w:tcPr>
            <w:tcW w:w="567" w:type="dxa"/>
            <w:shd w:val="clear" w:color="auto" w:fill="D9D9D9" w:themeFill="background1" w:themeFillShade="D9"/>
            <w:vAlign w:val="center"/>
          </w:tcPr>
          <w:p w14:paraId="1D1F13B1" w14:textId="77777777" w:rsidR="00291923" w:rsidRPr="001A0767" w:rsidRDefault="00291923" w:rsidP="00431EFF">
            <w:pPr>
              <w:spacing w:before="60" w:after="60"/>
              <w:jc w:val="center"/>
              <w:rPr>
                <w:rFonts w:asciiTheme="minorHAnsi" w:hAnsiTheme="minorHAnsi" w:cstheme="minorHAnsi"/>
                <w:b/>
                <w:bCs/>
                <w:sz w:val="20"/>
                <w:szCs w:val="20"/>
              </w:rPr>
            </w:pPr>
            <w:r w:rsidRPr="001A0767">
              <w:rPr>
                <w:rFonts w:asciiTheme="minorHAnsi" w:hAnsiTheme="minorHAnsi" w:cstheme="minorHAnsi"/>
                <w:b/>
                <w:bCs/>
                <w:sz w:val="20"/>
                <w:szCs w:val="20"/>
              </w:rPr>
              <w:t>N/A</w:t>
            </w:r>
          </w:p>
        </w:tc>
      </w:tr>
      <w:tr w:rsidR="00291923" w:rsidRPr="00B1086B" w14:paraId="7C239D0A" w14:textId="77777777" w:rsidTr="001B58A9">
        <w:tc>
          <w:tcPr>
            <w:tcW w:w="9215" w:type="dxa"/>
            <w:shd w:val="clear" w:color="auto" w:fill="FFFFFF" w:themeFill="background1"/>
          </w:tcPr>
          <w:p w14:paraId="491903C3" w14:textId="77777777" w:rsidR="00291923" w:rsidRPr="00B1086B" w:rsidRDefault="004F0FB8" w:rsidP="00431EFF">
            <w:pPr>
              <w:spacing w:before="60" w:after="60"/>
              <w:rPr>
                <w:rFonts w:asciiTheme="minorHAnsi" w:hAnsiTheme="minorHAnsi" w:cstheme="minorHAnsi"/>
                <w:color w:val="0000FF" w:themeColor="hyperlink"/>
                <w:sz w:val="20"/>
                <w:szCs w:val="20"/>
                <w:u w:val="single"/>
              </w:rPr>
            </w:pPr>
            <w:r w:rsidRPr="00B1086B">
              <w:rPr>
                <w:rFonts w:asciiTheme="minorHAnsi" w:hAnsiTheme="minorHAnsi" w:cstheme="minorHAnsi"/>
                <w:sz w:val="20"/>
                <w:szCs w:val="20"/>
              </w:rPr>
              <w:t xml:space="preserve">Explain the purpose and activities of the Barwon Health </w:t>
            </w:r>
            <w:hyperlink r:id="rId18" w:history="1">
              <w:r w:rsidR="00291923" w:rsidRPr="00B1086B">
                <w:rPr>
                  <w:rStyle w:val="Hyperlink"/>
                  <w:rFonts w:asciiTheme="minorHAnsi" w:hAnsiTheme="minorHAnsi" w:cstheme="minorHAnsi"/>
                  <w:sz w:val="20"/>
                  <w:szCs w:val="20"/>
                </w:rPr>
                <w:t>Work Wellness Program</w:t>
              </w:r>
            </w:hyperlink>
          </w:p>
        </w:tc>
        <w:tc>
          <w:tcPr>
            <w:tcW w:w="567" w:type="dxa"/>
            <w:shd w:val="clear" w:color="auto" w:fill="FFFFFF" w:themeFill="background1"/>
            <w:vAlign w:val="center"/>
          </w:tcPr>
          <w:p w14:paraId="5FB232E5" w14:textId="77777777" w:rsidR="00291923" w:rsidRPr="001A0767" w:rsidRDefault="00291923" w:rsidP="00431EFF">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525759FA" w14:textId="77777777" w:rsidR="00291923" w:rsidRPr="001A0767" w:rsidRDefault="00291923" w:rsidP="00431EFF">
            <w:pPr>
              <w:spacing w:before="60" w:after="60"/>
              <w:jc w:val="center"/>
              <w:rPr>
                <w:rFonts w:asciiTheme="minorHAnsi" w:hAnsiTheme="minorHAnsi" w:cstheme="minorHAnsi"/>
                <w:b/>
                <w:bCs/>
                <w:sz w:val="20"/>
                <w:szCs w:val="20"/>
              </w:rPr>
            </w:pPr>
          </w:p>
        </w:tc>
      </w:tr>
      <w:tr w:rsidR="00291923" w:rsidRPr="00B1086B" w14:paraId="26BE1713" w14:textId="77777777" w:rsidTr="001B58A9">
        <w:tc>
          <w:tcPr>
            <w:tcW w:w="9215" w:type="dxa"/>
            <w:shd w:val="clear" w:color="auto" w:fill="FFFFFF" w:themeFill="background1"/>
          </w:tcPr>
          <w:p w14:paraId="7D4C84EF" w14:textId="725F24CE" w:rsidR="00291923" w:rsidRPr="00EE23D5" w:rsidRDefault="00F13F76" w:rsidP="001A0767">
            <w:pPr>
              <w:spacing w:before="60" w:after="60"/>
              <w:rPr>
                <w:rFonts w:asciiTheme="minorHAnsi" w:hAnsiTheme="minorHAnsi" w:cstheme="minorHAnsi"/>
                <w:sz w:val="20"/>
                <w:szCs w:val="20"/>
              </w:rPr>
            </w:pPr>
            <w:hyperlink r:id="rId19" w:history="1">
              <w:r w:rsidR="00291923" w:rsidRPr="00B6654D">
                <w:rPr>
                  <w:rStyle w:val="Hyperlink"/>
                  <w:rFonts w:asciiTheme="minorHAnsi" w:hAnsiTheme="minorHAnsi" w:cstheme="minorHAnsi"/>
                  <w:sz w:val="20"/>
                  <w:szCs w:val="20"/>
                </w:rPr>
                <w:t>Staff Care</w:t>
              </w:r>
            </w:hyperlink>
            <w:r w:rsidR="00291923" w:rsidRPr="00C525AA">
              <w:rPr>
                <w:rStyle w:val="Hyperlink"/>
                <w:rFonts w:asciiTheme="minorHAnsi" w:hAnsiTheme="minorHAnsi" w:cstheme="minorHAnsi"/>
                <w:sz w:val="20"/>
                <w:szCs w:val="20"/>
              </w:rPr>
              <w:t xml:space="preserve"> </w:t>
            </w:r>
            <w:r w:rsidR="001A0767">
              <w:rPr>
                <w:rStyle w:val="Hyperlink"/>
                <w:rFonts w:asciiTheme="minorHAnsi" w:hAnsiTheme="minorHAnsi" w:cstheme="minorHAnsi"/>
                <w:color w:val="auto"/>
                <w:sz w:val="20"/>
                <w:szCs w:val="20"/>
                <w:u w:val="none"/>
              </w:rPr>
              <w:t xml:space="preserve">: explain the StaffCare clinic, location, open the StaffCare one point page and review content. </w:t>
            </w:r>
          </w:p>
        </w:tc>
        <w:tc>
          <w:tcPr>
            <w:tcW w:w="567" w:type="dxa"/>
            <w:shd w:val="clear" w:color="auto" w:fill="FFFFFF" w:themeFill="background1"/>
            <w:vAlign w:val="center"/>
          </w:tcPr>
          <w:p w14:paraId="7B94D236" w14:textId="77777777" w:rsidR="00291923" w:rsidRPr="001A0767" w:rsidRDefault="00291923" w:rsidP="00431EFF">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17515888" w14:textId="77777777" w:rsidR="00291923" w:rsidRPr="001A0767" w:rsidRDefault="00291923" w:rsidP="00431EFF">
            <w:pPr>
              <w:spacing w:before="60" w:after="60"/>
              <w:jc w:val="center"/>
              <w:rPr>
                <w:rFonts w:asciiTheme="minorHAnsi" w:hAnsiTheme="minorHAnsi" w:cstheme="minorHAnsi"/>
                <w:b/>
                <w:bCs/>
                <w:sz w:val="20"/>
                <w:szCs w:val="20"/>
              </w:rPr>
            </w:pPr>
          </w:p>
        </w:tc>
      </w:tr>
      <w:tr w:rsidR="00291923" w:rsidRPr="00B1086B" w14:paraId="7B5E2B63" w14:textId="77777777" w:rsidTr="001B58A9">
        <w:tc>
          <w:tcPr>
            <w:tcW w:w="9215" w:type="dxa"/>
            <w:shd w:val="clear" w:color="auto" w:fill="FFFFFF" w:themeFill="background1"/>
          </w:tcPr>
          <w:p w14:paraId="6587FA2F" w14:textId="0649695E" w:rsidR="00291923" w:rsidRPr="001A0767" w:rsidRDefault="004F0FB8" w:rsidP="001A0767">
            <w:pPr>
              <w:spacing w:before="60" w:after="60"/>
              <w:rPr>
                <w:rFonts w:asciiTheme="minorHAnsi" w:hAnsiTheme="minorHAnsi" w:cstheme="minorHAnsi"/>
                <w:b/>
                <w:sz w:val="20"/>
                <w:szCs w:val="20"/>
              </w:rPr>
            </w:pPr>
            <w:r w:rsidRPr="001A0767">
              <w:rPr>
                <w:rFonts w:asciiTheme="minorHAnsi" w:hAnsiTheme="minorHAnsi" w:cstheme="minorHAnsi"/>
                <w:sz w:val="20"/>
                <w:szCs w:val="20"/>
              </w:rPr>
              <w:t>Provide the employee with details of the</w:t>
            </w:r>
            <w:r w:rsidR="001A0767">
              <w:rPr>
                <w:rFonts w:asciiTheme="minorHAnsi" w:hAnsiTheme="minorHAnsi" w:cstheme="minorHAnsi"/>
                <w:sz w:val="20"/>
                <w:szCs w:val="20"/>
              </w:rPr>
              <w:t xml:space="preserve"> internal Employee Assistance program via StaffCare, and the</w:t>
            </w:r>
            <w:r w:rsidRPr="001A0767">
              <w:rPr>
                <w:rFonts w:asciiTheme="minorHAnsi" w:hAnsiTheme="minorHAnsi" w:cstheme="minorHAnsi"/>
                <w:sz w:val="20"/>
                <w:szCs w:val="20"/>
              </w:rPr>
              <w:t xml:space="preserve"> external </w:t>
            </w:r>
            <w:r w:rsidR="00291923" w:rsidRPr="001A0767">
              <w:rPr>
                <w:rFonts w:asciiTheme="minorHAnsi" w:hAnsiTheme="minorHAnsi" w:cstheme="minorHAnsi"/>
                <w:sz w:val="20"/>
                <w:szCs w:val="20"/>
              </w:rPr>
              <w:t>Employee Assistance Program</w:t>
            </w:r>
            <w:r w:rsidR="001A0767">
              <w:rPr>
                <w:rFonts w:asciiTheme="minorHAnsi" w:hAnsiTheme="minorHAnsi" w:cstheme="minorHAnsi"/>
                <w:sz w:val="20"/>
                <w:szCs w:val="20"/>
              </w:rPr>
              <w:t xml:space="preserve"> (available 24/7)</w:t>
            </w:r>
            <w:r w:rsidR="00291923" w:rsidRPr="001A0767">
              <w:rPr>
                <w:rFonts w:asciiTheme="minorHAnsi" w:hAnsiTheme="minorHAnsi" w:cstheme="minorHAnsi"/>
                <w:sz w:val="20"/>
                <w:szCs w:val="20"/>
              </w:rPr>
              <w:t xml:space="preserve"> </w:t>
            </w:r>
            <w:r w:rsidRPr="001A0767">
              <w:rPr>
                <w:rFonts w:asciiTheme="minorHAnsi" w:hAnsiTheme="minorHAnsi" w:cstheme="minorHAnsi"/>
                <w:sz w:val="20"/>
                <w:szCs w:val="20"/>
              </w:rPr>
              <w:t xml:space="preserve">and how to access </w:t>
            </w:r>
            <w:r w:rsidR="001A0767">
              <w:rPr>
                <w:rFonts w:asciiTheme="minorHAnsi" w:hAnsiTheme="minorHAnsi" w:cstheme="minorHAnsi"/>
                <w:sz w:val="20"/>
                <w:szCs w:val="20"/>
              </w:rPr>
              <w:t xml:space="preserve">both options – refer to </w:t>
            </w:r>
            <w:hyperlink r:id="rId20" w:history="1">
              <w:r w:rsidR="001A0767" w:rsidRPr="00B6654D">
                <w:rPr>
                  <w:rStyle w:val="Hyperlink"/>
                  <w:rFonts w:asciiTheme="minorHAnsi" w:hAnsiTheme="minorHAnsi" w:cstheme="minorHAnsi"/>
                  <w:sz w:val="20"/>
                  <w:szCs w:val="20"/>
                </w:rPr>
                <w:t>Staff Care</w:t>
              </w:r>
            </w:hyperlink>
            <w:r w:rsidR="001A0767">
              <w:rPr>
                <w:rStyle w:val="Hyperlink"/>
                <w:rFonts w:asciiTheme="minorHAnsi" w:hAnsiTheme="minorHAnsi" w:cstheme="minorHAnsi"/>
                <w:sz w:val="20"/>
                <w:szCs w:val="20"/>
              </w:rPr>
              <w:t xml:space="preserve"> </w:t>
            </w:r>
          </w:p>
        </w:tc>
        <w:tc>
          <w:tcPr>
            <w:tcW w:w="567" w:type="dxa"/>
            <w:shd w:val="clear" w:color="auto" w:fill="FFFFFF" w:themeFill="background1"/>
            <w:vAlign w:val="center"/>
          </w:tcPr>
          <w:p w14:paraId="2C95C573" w14:textId="77777777" w:rsidR="00291923" w:rsidRPr="001A0767" w:rsidRDefault="00291923" w:rsidP="00431EFF">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08C4A798" w14:textId="77777777" w:rsidR="00291923" w:rsidRPr="001A0767" w:rsidRDefault="00291923" w:rsidP="00431EFF">
            <w:pPr>
              <w:spacing w:before="60" w:after="60"/>
              <w:jc w:val="center"/>
              <w:rPr>
                <w:rFonts w:asciiTheme="minorHAnsi" w:hAnsiTheme="minorHAnsi" w:cstheme="minorHAnsi"/>
                <w:b/>
                <w:bCs/>
                <w:sz w:val="20"/>
                <w:szCs w:val="20"/>
              </w:rPr>
            </w:pPr>
          </w:p>
        </w:tc>
      </w:tr>
      <w:tr w:rsidR="00291923" w:rsidRPr="00B1086B" w14:paraId="4CE876D8" w14:textId="77777777" w:rsidTr="001B58A9">
        <w:tc>
          <w:tcPr>
            <w:tcW w:w="9215" w:type="dxa"/>
            <w:shd w:val="clear" w:color="auto" w:fill="FFFFFF" w:themeFill="background1"/>
          </w:tcPr>
          <w:p w14:paraId="66B36581" w14:textId="3ABB6681" w:rsidR="00291923" w:rsidRPr="001A0767" w:rsidRDefault="004F0FB8" w:rsidP="00942589">
            <w:pPr>
              <w:spacing w:before="60" w:after="60"/>
              <w:rPr>
                <w:rFonts w:asciiTheme="minorHAnsi" w:hAnsiTheme="minorHAnsi" w:cstheme="minorHAnsi"/>
                <w:b/>
                <w:sz w:val="20"/>
                <w:szCs w:val="20"/>
              </w:rPr>
            </w:pPr>
            <w:r w:rsidRPr="001A0767">
              <w:rPr>
                <w:rFonts w:asciiTheme="minorHAnsi" w:hAnsiTheme="minorHAnsi" w:cstheme="minorHAnsi"/>
                <w:sz w:val="20"/>
                <w:szCs w:val="20"/>
              </w:rPr>
              <w:t>D</w:t>
            </w:r>
            <w:r w:rsidR="00291923" w:rsidRPr="001A0767">
              <w:rPr>
                <w:rFonts w:asciiTheme="minorHAnsi" w:hAnsiTheme="minorHAnsi" w:cstheme="minorHAnsi"/>
                <w:sz w:val="20"/>
                <w:szCs w:val="20"/>
              </w:rPr>
              <w:t>emonstrate how to access the Salary Packaging One</w:t>
            </w:r>
            <w:r w:rsidR="00942589" w:rsidRPr="001A0767">
              <w:rPr>
                <w:rFonts w:asciiTheme="minorHAnsi" w:hAnsiTheme="minorHAnsi" w:cstheme="minorHAnsi"/>
                <w:sz w:val="20"/>
                <w:szCs w:val="20"/>
              </w:rPr>
              <w:t xml:space="preserve"> P</w:t>
            </w:r>
            <w:r w:rsidR="00291923" w:rsidRPr="001A0767">
              <w:rPr>
                <w:rFonts w:asciiTheme="minorHAnsi" w:hAnsiTheme="minorHAnsi" w:cstheme="minorHAnsi"/>
                <w:sz w:val="20"/>
                <w:szCs w:val="20"/>
              </w:rPr>
              <w:t>oint page</w:t>
            </w:r>
          </w:p>
        </w:tc>
        <w:tc>
          <w:tcPr>
            <w:tcW w:w="567" w:type="dxa"/>
            <w:shd w:val="clear" w:color="auto" w:fill="FFFFFF" w:themeFill="background1"/>
            <w:vAlign w:val="center"/>
          </w:tcPr>
          <w:p w14:paraId="0B49FF7A" w14:textId="77777777" w:rsidR="00291923" w:rsidRPr="001A0767" w:rsidRDefault="00291923" w:rsidP="00431EFF">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FFFFFF" w:themeFill="background1"/>
            <w:vAlign w:val="center"/>
          </w:tcPr>
          <w:p w14:paraId="30DA973B" w14:textId="77777777" w:rsidR="00291923" w:rsidRPr="001A0767" w:rsidRDefault="00291923" w:rsidP="00431EFF">
            <w:pPr>
              <w:spacing w:before="60" w:after="60"/>
              <w:jc w:val="center"/>
              <w:rPr>
                <w:rFonts w:asciiTheme="minorHAnsi" w:hAnsiTheme="minorHAnsi" w:cstheme="minorHAnsi"/>
                <w:b/>
                <w:bCs/>
                <w:sz w:val="20"/>
                <w:szCs w:val="20"/>
              </w:rPr>
            </w:pPr>
          </w:p>
        </w:tc>
      </w:tr>
    </w:tbl>
    <w:p w14:paraId="506C4C6E" w14:textId="77777777" w:rsidR="00C64642" w:rsidRPr="001A0767" w:rsidRDefault="00C64642">
      <w:pPr>
        <w:rPr>
          <w:rFonts w:asciiTheme="minorHAnsi" w:hAnsiTheme="minorHAnsi" w:cstheme="minorHAnsi"/>
          <w:color w:val="FF000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10E7F2E4" w14:textId="77777777" w:rsidTr="001B58A9">
        <w:tc>
          <w:tcPr>
            <w:tcW w:w="9215" w:type="dxa"/>
            <w:shd w:val="clear" w:color="auto" w:fill="D9D9D9" w:themeFill="background1" w:themeFillShade="D9"/>
          </w:tcPr>
          <w:p w14:paraId="47B0EEE8" w14:textId="77777777" w:rsidR="00291923" w:rsidRPr="001A0767" w:rsidRDefault="00291923" w:rsidP="00081397">
            <w:pPr>
              <w:spacing w:before="60" w:after="60"/>
              <w:rPr>
                <w:rFonts w:asciiTheme="minorHAnsi" w:hAnsiTheme="minorHAnsi" w:cstheme="minorHAnsi"/>
                <w:sz w:val="20"/>
                <w:szCs w:val="20"/>
              </w:rPr>
            </w:pPr>
            <w:r w:rsidRPr="00B1086B">
              <w:rPr>
                <w:rFonts w:asciiTheme="minorHAnsi" w:hAnsiTheme="minorHAnsi" w:cstheme="minorHAnsi"/>
                <w:b/>
                <w:sz w:val="20"/>
                <w:szCs w:val="20"/>
              </w:rPr>
              <w:t>Employee information</w:t>
            </w:r>
          </w:p>
        </w:tc>
        <w:tc>
          <w:tcPr>
            <w:tcW w:w="567" w:type="dxa"/>
            <w:shd w:val="clear" w:color="auto" w:fill="D9D9D9" w:themeFill="background1" w:themeFillShade="D9"/>
          </w:tcPr>
          <w:p w14:paraId="69CA1923" w14:textId="77777777" w:rsidR="00291923" w:rsidRPr="001A0767" w:rsidRDefault="00291923" w:rsidP="00081397">
            <w:pPr>
              <w:spacing w:before="60" w:after="60"/>
              <w:jc w:val="center"/>
              <w:rPr>
                <w:rFonts w:asciiTheme="minorHAnsi" w:hAnsiTheme="minorHAnsi" w:cstheme="minorHAnsi"/>
                <w:b/>
                <w:sz w:val="20"/>
                <w:szCs w:val="20"/>
              </w:rPr>
            </w:pPr>
            <w:r w:rsidRPr="00B1086B">
              <w:rPr>
                <w:rFonts w:asciiTheme="minorHAnsi" w:hAnsiTheme="minorHAnsi" w:cstheme="minorHAnsi"/>
                <w:b/>
                <w:sz w:val="20"/>
                <w:szCs w:val="20"/>
              </w:rPr>
              <w:sym w:font="Wingdings" w:char="F0FC"/>
            </w:r>
          </w:p>
        </w:tc>
        <w:tc>
          <w:tcPr>
            <w:tcW w:w="567" w:type="dxa"/>
            <w:shd w:val="clear" w:color="auto" w:fill="D9D9D9" w:themeFill="background1" w:themeFillShade="D9"/>
          </w:tcPr>
          <w:p w14:paraId="09335246" w14:textId="77777777" w:rsidR="00291923" w:rsidRPr="001A0767" w:rsidRDefault="00291923" w:rsidP="00081397">
            <w:pPr>
              <w:spacing w:before="60" w:after="60"/>
              <w:jc w:val="center"/>
              <w:rPr>
                <w:rFonts w:asciiTheme="minorHAnsi" w:hAnsiTheme="minorHAnsi" w:cstheme="minorHAnsi"/>
                <w:b/>
                <w:bCs/>
                <w:sz w:val="20"/>
                <w:szCs w:val="20"/>
              </w:rPr>
            </w:pPr>
            <w:r w:rsidRPr="00B1086B">
              <w:rPr>
                <w:rFonts w:asciiTheme="minorHAnsi" w:hAnsiTheme="minorHAnsi" w:cstheme="minorHAnsi"/>
                <w:b/>
                <w:bCs/>
                <w:sz w:val="20"/>
                <w:szCs w:val="20"/>
              </w:rPr>
              <w:t>N/A</w:t>
            </w:r>
          </w:p>
        </w:tc>
      </w:tr>
      <w:tr w:rsidR="00291923" w:rsidRPr="00B1086B" w14:paraId="0F53A6CD" w14:textId="77777777" w:rsidTr="001B58A9">
        <w:tc>
          <w:tcPr>
            <w:tcW w:w="9215" w:type="dxa"/>
            <w:shd w:val="clear" w:color="auto" w:fill="FFFFFF" w:themeFill="background1"/>
          </w:tcPr>
          <w:p w14:paraId="03DF92BC" w14:textId="1E939922" w:rsidR="00291923" w:rsidRPr="001A0767" w:rsidRDefault="00291923" w:rsidP="00C64642">
            <w:pPr>
              <w:spacing w:before="60" w:after="60"/>
              <w:rPr>
                <w:rFonts w:asciiTheme="minorHAnsi" w:hAnsiTheme="minorHAnsi" w:cstheme="minorHAnsi"/>
                <w:sz w:val="20"/>
                <w:szCs w:val="20"/>
              </w:rPr>
            </w:pPr>
            <w:r w:rsidRPr="00B1086B">
              <w:rPr>
                <w:rStyle w:val="Hyperlink"/>
                <w:rFonts w:asciiTheme="minorHAnsi" w:hAnsiTheme="minorHAnsi" w:cstheme="minorHAnsi"/>
                <w:color w:val="auto"/>
                <w:sz w:val="20"/>
                <w:szCs w:val="20"/>
                <w:u w:val="none"/>
              </w:rPr>
              <w:t xml:space="preserve">Visit </w:t>
            </w:r>
            <w:r w:rsidR="00942589" w:rsidRPr="00B1086B">
              <w:rPr>
                <w:rStyle w:val="Hyperlink"/>
                <w:rFonts w:asciiTheme="minorHAnsi" w:hAnsiTheme="minorHAnsi" w:cstheme="minorHAnsi"/>
                <w:color w:val="auto"/>
                <w:sz w:val="20"/>
                <w:szCs w:val="20"/>
                <w:u w:val="none"/>
              </w:rPr>
              <w:t>O</w:t>
            </w:r>
            <w:r w:rsidR="004F0FB8" w:rsidRPr="00B1086B">
              <w:rPr>
                <w:rStyle w:val="Hyperlink"/>
                <w:rFonts w:asciiTheme="minorHAnsi" w:hAnsiTheme="minorHAnsi" w:cstheme="minorHAnsi"/>
                <w:color w:val="auto"/>
                <w:sz w:val="20"/>
                <w:szCs w:val="20"/>
                <w:u w:val="none"/>
              </w:rPr>
              <w:t xml:space="preserve">ne </w:t>
            </w:r>
            <w:r w:rsidR="00942589" w:rsidRPr="00B1086B">
              <w:rPr>
                <w:rStyle w:val="Hyperlink"/>
                <w:rFonts w:asciiTheme="minorHAnsi" w:hAnsiTheme="minorHAnsi" w:cstheme="minorHAnsi"/>
                <w:color w:val="auto"/>
                <w:sz w:val="20"/>
                <w:szCs w:val="20"/>
                <w:u w:val="none"/>
              </w:rPr>
              <w:t>P</w:t>
            </w:r>
            <w:r w:rsidR="004F0FB8" w:rsidRPr="00B1086B">
              <w:rPr>
                <w:rStyle w:val="Hyperlink"/>
                <w:rFonts w:asciiTheme="minorHAnsi" w:hAnsiTheme="minorHAnsi" w:cstheme="minorHAnsi"/>
                <w:color w:val="auto"/>
                <w:sz w:val="20"/>
                <w:szCs w:val="20"/>
                <w:u w:val="none"/>
              </w:rPr>
              <w:t>oint and d</w:t>
            </w:r>
            <w:r w:rsidRPr="00B1086B">
              <w:rPr>
                <w:rStyle w:val="Hyperlink"/>
                <w:rFonts w:asciiTheme="minorHAnsi" w:hAnsiTheme="minorHAnsi" w:cstheme="minorHAnsi"/>
                <w:color w:val="auto"/>
                <w:sz w:val="20"/>
                <w:szCs w:val="20"/>
                <w:u w:val="none"/>
              </w:rPr>
              <w:t>emonstrate how to access relevant information including:</w:t>
            </w:r>
            <w:r w:rsidR="00C64642">
              <w:t xml:space="preserve"> </w:t>
            </w:r>
            <w:hyperlink r:id="rId21" w:history="1">
              <w:r w:rsidRPr="00B1086B">
                <w:rPr>
                  <w:rStyle w:val="Hyperlink"/>
                  <w:rFonts w:asciiTheme="minorHAnsi" w:hAnsiTheme="minorHAnsi" w:cstheme="minorHAnsi"/>
                  <w:sz w:val="20"/>
                  <w:szCs w:val="20"/>
                </w:rPr>
                <w:t>Enterprise Agreements</w:t>
              </w:r>
            </w:hyperlink>
            <w:r w:rsidRPr="00B1086B">
              <w:rPr>
                <w:rStyle w:val="Hyperlink"/>
                <w:rFonts w:asciiTheme="minorHAnsi" w:hAnsiTheme="minorHAnsi" w:cstheme="minorHAnsi"/>
                <w:sz w:val="20"/>
                <w:szCs w:val="20"/>
              </w:rPr>
              <w:t xml:space="preserve">, </w:t>
            </w:r>
            <w:hyperlink r:id="rId22" w:history="1">
              <w:r w:rsidRPr="00B1086B">
                <w:rPr>
                  <w:rStyle w:val="Hyperlink"/>
                  <w:rFonts w:asciiTheme="minorHAnsi" w:hAnsiTheme="minorHAnsi" w:cstheme="minorHAnsi"/>
                  <w:sz w:val="20"/>
                  <w:szCs w:val="20"/>
                </w:rPr>
                <w:t>Salary Circulars</w:t>
              </w:r>
            </w:hyperlink>
            <w:r w:rsidRPr="00B1086B">
              <w:rPr>
                <w:rStyle w:val="Hyperlink"/>
                <w:rFonts w:asciiTheme="minorHAnsi" w:hAnsiTheme="minorHAnsi" w:cstheme="minorHAnsi"/>
                <w:sz w:val="20"/>
                <w:szCs w:val="20"/>
              </w:rPr>
              <w:t xml:space="preserve">, </w:t>
            </w:r>
            <w:hyperlink r:id="rId23" w:history="1">
              <w:r w:rsidRPr="00B1086B">
                <w:rPr>
                  <w:rStyle w:val="Hyperlink"/>
                  <w:rFonts w:asciiTheme="minorHAnsi" w:hAnsiTheme="minorHAnsi" w:cstheme="minorHAnsi"/>
                  <w:sz w:val="20"/>
                  <w:szCs w:val="20"/>
                </w:rPr>
                <w:t>Finance</w:t>
              </w:r>
            </w:hyperlink>
            <w:r w:rsidRPr="00B1086B">
              <w:rPr>
                <w:rStyle w:val="Hyperlink"/>
                <w:rFonts w:asciiTheme="minorHAnsi" w:hAnsiTheme="minorHAnsi" w:cstheme="minorHAnsi"/>
                <w:sz w:val="20"/>
                <w:szCs w:val="20"/>
              </w:rPr>
              <w:t xml:space="preserve">, </w:t>
            </w:r>
            <w:hyperlink r:id="rId24" w:history="1">
              <w:r w:rsidRPr="00B1086B">
                <w:rPr>
                  <w:rStyle w:val="Hyperlink"/>
                  <w:rFonts w:asciiTheme="minorHAnsi" w:hAnsiTheme="minorHAnsi" w:cstheme="minorHAnsi"/>
                  <w:sz w:val="20"/>
                  <w:szCs w:val="20"/>
                </w:rPr>
                <w:t>IT</w:t>
              </w:r>
            </w:hyperlink>
            <w:r w:rsidRPr="00B1086B">
              <w:rPr>
                <w:rStyle w:val="Hyperlink"/>
                <w:rFonts w:asciiTheme="minorHAnsi" w:hAnsiTheme="minorHAnsi" w:cstheme="minorHAnsi"/>
                <w:sz w:val="20"/>
                <w:szCs w:val="20"/>
              </w:rPr>
              <w:t xml:space="preserve">, People &amp; Culture, </w:t>
            </w:r>
            <w:hyperlink r:id="rId25" w:history="1">
              <w:r w:rsidRPr="00B1086B">
                <w:rPr>
                  <w:rStyle w:val="Hyperlink"/>
                  <w:rFonts w:asciiTheme="minorHAnsi" w:hAnsiTheme="minorHAnsi" w:cstheme="minorHAnsi"/>
                  <w:sz w:val="20"/>
                  <w:szCs w:val="20"/>
                </w:rPr>
                <w:t>Remuneration</w:t>
              </w:r>
            </w:hyperlink>
            <w:r w:rsidRPr="00B1086B">
              <w:rPr>
                <w:rStyle w:val="Hyperlink"/>
                <w:rFonts w:asciiTheme="minorHAnsi" w:hAnsiTheme="minorHAnsi" w:cstheme="minorHAnsi"/>
                <w:sz w:val="20"/>
                <w:szCs w:val="20"/>
              </w:rPr>
              <w:t xml:space="preserve">, </w:t>
            </w:r>
            <w:hyperlink r:id="rId26" w:history="1">
              <w:r w:rsidRPr="00B1086B">
                <w:rPr>
                  <w:rStyle w:val="Hyperlink"/>
                  <w:rFonts w:asciiTheme="minorHAnsi" w:hAnsiTheme="minorHAnsi" w:cstheme="minorHAnsi"/>
                  <w:sz w:val="20"/>
                  <w:szCs w:val="20"/>
                </w:rPr>
                <w:t>Salary Packaging</w:t>
              </w:r>
            </w:hyperlink>
            <w:r w:rsidRPr="00B1086B">
              <w:rPr>
                <w:rStyle w:val="Hyperlink"/>
                <w:rFonts w:asciiTheme="minorHAnsi" w:hAnsiTheme="minorHAnsi" w:cstheme="minorHAnsi"/>
                <w:sz w:val="20"/>
                <w:szCs w:val="20"/>
              </w:rPr>
              <w:t xml:space="preserve">, </w:t>
            </w:r>
            <w:hyperlink r:id="rId27" w:history="1">
              <w:r w:rsidRPr="00B1086B">
                <w:rPr>
                  <w:rStyle w:val="Hyperlink"/>
                  <w:rFonts w:asciiTheme="minorHAnsi" w:hAnsiTheme="minorHAnsi" w:cstheme="minorHAnsi"/>
                  <w:sz w:val="20"/>
                  <w:szCs w:val="20"/>
                </w:rPr>
                <w:t>Parking / Fleet</w:t>
              </w:r>
            </w:hyperlink>
          </w:p>
        </w:tc>
        <w:tc>
          <w:tcPr>
            <w:tcW w:w="567" w:type="dxa"/>
            <w:shd w:val="clear" w:color="auto" w:fill="FFFFFF" w:themeFill="background1"/>
          </w:tcPr>
          <w:p w14:paraId="330CDC70" w14:textId="77777777" w:rsidR="00291923" w:rsidRPr="001A0767" w:rsidRDefault="00291923" w:rsidP="00081397">
            <w:pPr>
              <w:spacing w:before="60" w:after="60"/>
              <w:jc w:val="center"/>
              <w:rPr>
                <w:rFonts w:asciiTheme="minorHAnsi" w:hAnsiTheme="minorHAnsi" w:cstheme="minorHAnsi"/>
                <w:b/>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shd w:val="clear" w:color="auto" w:fill="FFFFFF" w:themeFill="background1"/>
          </w:tcPr>
          <w:p w14:paraId="0F7179A0" w14:textId="77777777" w:rsidR="00291923" w:rsidRPr="001A0767" w:rsidRDefault="00291923" w:rsidP="00081397">
            <w:pPr>
              <w:spacing w:before="60" w:after="60"/>
              <w:jc w:val="center"/>
              <w:rPr>
                <w:rFonts w:asciiTheme="minorHAnsi" w:hAnsiTheme="minorHAnsi" w:cstheme="minorHAnsi"/>
                <w:b/>
                <w:bCs/>
                <w:sz w:val="20"/>
                <w:szCs w:val="20"/>
              </w:rPr>
            </w:pPr>
          </w:p>
        </w:tc>
      </w:tr>
    </w:tbl>
    <w:p w14:paraId="1732B861" w14:textId="77777777" w:rsidR="00284591" w:rsidRPr="001A0767" w:rsidRDefault="00284591">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6E3D3868" w14:textId="77777777" w:rsidTr="001B58A9">
        <w:tc>
          <w:tcPr>
            <w:tcW w:w="9215" w:type="dxa"/>
            <w:shd w:val="clear" w:color="auto" w:fill="D9D9D9" w:themeFill="background1" w:themeFillShade="D9"/>
          </w:tcPr>
          <w:p w14:paraId="0FD813AB" w14:textId="77777777" w:rsidR="00291923" w:rsidRPr="001A0767" w:rsidRDefault="00291923" w:rsidP="00081397">
            <w:pPr>
              <w:spacing w:before="60" w:after="60"/>
              <w:rPr>
                <w:rFonts w:asciiTheme="minorHAnsi" w:hAnsiTheme="minorHAnsi" w:cstheme="minorHAnsi"/>
                <w:sz w:val="20"/>
                <w:szCs w:val="20"/>
              </w:rPr>
            </w:pPr>
            <w:r w:rsidRPr="001A0767">
              <w:rPr>
                <w:rFonts w:asciiTheme="minorHAnsi" w:hAnsiTheme="minorHAnsi" w:cstheme="minorHAnsi"/>
                <w:b/>
                <w:sz w:val="20"/>
                <w:szCs w:val="20"/>
              </w:rPr>
              <w:t>Clinical Emergencies</w:t>
            </w:r>
            <w:r w:rsidRPr="001A0767">
              <w:rPr>
                <w:rFonts w:asciiTheme="minorHAnsi" w:hAnsiTheme="minorHAnsi" w:cstheme="minorHAnsi"/>
                <w:sz w:val="20"/>
                <w:szCs w:val="20"/>
              </w:rPr>
              <w:t xml:space="preserve">  University Hospital Geelong (UGH)</w:t>
            </w:r>
          </w:p>
        </w:tc>
        <w:tc>
          <w:tcPr>
            <w:tcW w:w="567" w:type="dxa"/>
            <w:shd w:val="clear" w:color="auto" w:fill="D9D9D9" w:themeFill="background1" w:themeFillShade="D9"/>
            <w:vAlign w:val="center"/>
          </w:tcPr>
          <w:p w14:paraId="6F7743F6" w14:textId="77777777" w:rsidR="00291923" w:rsidRPr="001A0767" w:rsidRDefault="00291923" w:rsidP="00081397">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shd w:val="clear" w:color="auto" w:fill="D9D9D9" w:themeFill="background1" w:themeFillShade="D9"/>
            <w:vAlign w:val="center"/>
          </w:tcPr>
          <w:p w14:paraId="4D772116" w14:textId="77777777" w:rsidR="00291923" w:rsidRPr="00B1086B" w:rsidRDefault="00291923" w:rsidP="00081397">
            <w:pPr>
              <w:spacing w:before="60" w:after="60"/>
              <w:jc w:val="center"/>
              <w:rPr>
                <w:rFonts w:asciiTheme="minorHAnsi" w:hAnsiTheme="minorHAnsi" w:cstheme="minorHAnsi"/>
                <w:sz w:val="20"/>
                <w:szCs w:val="20"/>
              </w:rPr>
            </w:pPr>
            <w:r w:rsidRPr="001A0767">
              <w:rPr>
                <w:rFonts w:asciiTheme="minorHAnsi" w:hAnsiTheme="minorHAnsi" w:cstheme="minorHAnsi"/>
                <w:b/>
                <w:bCs/>
                <w:sz w:val="20"/>
                <w:szCs w:val="20"/>
              </w:rPr>
              <w:t>N/A</w:t>
            </w:r>
          </w:p>
        </w:tc>
      </w:tr>
      <w:tr w:rsidR="004F0FB8" w:rsidRPr="00B1086B" w14:paraId="47E08FA5" w14:textId="77777777" w:rsidTr="00291923">
        <w:tc>
          <w:tcPr>
            <w:tcW w:w="9215" w:type="dxa"/>
          </w:tcPr>
          <w:p w14:paraId="3DA9F1CE" w14:textId="77777777" w:rsidR="004F0FB8" w:rsidRPr="00B1086B" w:rsidRDefault="004F0FB8" w:rsidP="00081397">
            <w:pPr>
              <w:spacing w:before="60" w:after="60"/>
              <w:rPr>
                <w:rFonts w:asciiTheme="minorHAnsi" w:hAnsiTheme="minorHAnsi" w:cstheme="minorHAnsi"/>
                <w:sz w:val="20"/>
                <w:szCs w:val="20"/>
              </w:rPr>
            </w:pPr>
            <w:r w:rsidRPr="00B1086B">
              <w:rPr>
                <w:rFonts w:asciiTheme="minorHAnsi" w:hAnsiTheme="minorHAnsi" w:cstheme="minorHAnsi"/>
                <w:sz w:val="20"/>
                <w:szCs w:val="20"/>
              </w:rPr>
              <w:t>Ensure the employee knows the clinical emergency calls and how to respon</w:t>
            </w:r>
            <w:r w:rsidR="00DD2851" w:rsidRPr="00B1086B">
              <w:rPr>
                <w:rFonts w:asciiTheme="minorHAnsi" w:hAnsiTheme="minorHAnsi" w:cstheme="minorHAnsi"/>
                <w:sz w:val="20"/>
                <w:szCs w:val="20"/>
              </w:rPr>
              <w:t>d</w:t>
            </w:r>
            <w:r w:rsidRPr="00B1086B">
              <w:rPr>
                <w:rFonts w:asciiTheme="minorHAnsi" w:hAnsiTheme="minorHAnsi" w:cstheme="minorHAnsi"/>
                <w:sz w:val="20"/>
                <w:szCs w:val="20"/>
              </w:rPr>
              <w:t xml:space="preserve"> to calls relevant to their role and workplace </w:t>
            </w:r>
          </w:p>
        </w:tc>
        <w:tc>
          <w:tcPr>
            <w:tcW w:w="567" w:type="dxa"/>
            <w:shd w:val="clear" w:color="auto" w:fill="auto"/>
          </w:tcPr>
          <w:p w14:paraId="3BAE47C6" w14:textId="77777777" w:rsidR="004F0FB8" w:rsidRPr="001A0767" w:rsidRDefault="004F0FB8" w:rsidP="00081397">
            <w:pPr>
              <w:spacing w:before="60" w:after="60"/>
              <w:jc w:val="center"/>
              <w:rPr>
                <w:rFonts w:asciiTheme="minorHAnsi" w:hAnsiTheme="minorHAnsi" w:cstheme="minorHAnsi"/>
                <w:sz w:val="20"/>
                <w:szCs w:val="20"/>
              </w:rPr>
            </w:pPr>
          </w:p>
        </w:tc>
        <w:tc>
          <w:tcPr>
            <w:tcW w:w="567" w:type="dxa"/>
            <w:shd w:val="clear" w:color="auto" w:fill="auto"/>
            <w:vAlign w:val="center"/>
          </w:tcPr>
          <w:p w14:paraId="28044BE6" w14:textId="77777777" w:rsidR="004F0FB8" w:rsidRPr="001A0767" w:rsidRDefault="004F0FB8" w:rsidP="00081397">
            <w:pPr>
              <w:spacing w:before="60" w:after="60"/>
              <w:jc w:val="center"/>
              <w:rPr>
                <w:rFonts w:asciiTheme="minorHAnsi" w:hAnsiTheme="minorHAnsi" w:cstheme="minorHAnsi"/>
                <w:b/>
                <w:bCs/>
                <w:sz w:val="20"/>
                <w:szCs w:val="20"/>
              </w:rPr>
            </w:pPr>
          </w:p>
        </w:tc>
      </w:tr>
      <w:tr w:rsidR="00291923" w:rsidRPr="00B1086B" w14:paraId="47F8F12F" w14:textId="77777777" w:rsidTr="001B58A9">
        <w:tc>
          <w:tcPr>
            <w:tcW w:w="9215" w:type="dxa"/>
          </w:tcPr>
          <w:p w14:paraId="0CF385A9" w14:textId="77777777" w:rsidR="00291923" w:rsidRPr="000322CE" w:rsidRDefault="00F13F76" w:rsidP="00081397">
            <w:pPr>
              <w:spacing w:before="60" w:after="60"/>
              <w:rPr>
                <w:rStyle w:val="Hyperlink"/>
                <w:rFonts w:asciiTheme="minorHAnsi" w:hAnsiTheme="minorHAnsi" w:cstheme="minorHAnsi"/>
                <w:sz w:val="20"/>
                <w:szCs w:val="20"/>
              </w:rPr>
            </w:pPr>
            <w:hyperlink r:id="rId28" w:history="1">
              <w:r w:rsidR="00291923" w:rsidRPr="001A0767">
                <w:rPr>
                  <w:rStyle w:val="Hyperlink"/>
                  <w:rFonts w:asciiTheme="minorHAnsi" w:hAnsiTheme="minorHAnsi" w:cstheme="minorHAnsi"/>
                  <w:sz w:val="20"/>
                  <w:szCs w:val="20"/>
                </w:rPr>
                <w:t>Medical Emergency Team (MET)</w:t>
              </w:r>
            </w:hyperlink>
            <w:r w:rsidR="004F0FB8" w:rsidRPr="001A0767">
              <w:rPr>
                <w:rStyle w:val="Hyperlink"/>
                <w:rFonts w:asciiTheme="minorHAnsi" w:hAnsiTheme="minorHAnsi" w:cstheme="minorHAnsi"/>
                <w:sz w:val="20"/>
                <w:szCs w:val="20"/>
              </w:rPr>
              <w:t xml:space="preserve">, Resuscitation - Code Blue Team, </w:t>
            </w:r>
            <w:hyperlink r:id="rId29" w:history="1">
              <w:r w:rsidR="004F0FB8" w:rsidRPr="00B6654D">
                <w:rPr>
                  <w:rStyle w:val="Hyperlink"/>
                  <w:rFonts w:asciiTheme="minorHAnsi" w:hAnsiTheme="minorHAnsi" w:cstheme="minorHAnsi"/>
                  <w:sz w:val="20"/>
                  <w:szCs w:val="20"/>
                </w:rPr>
                <w:t>Patient and Carer Escalation (PACE) process</w:t>
              </w:r>
            </w:hyperlink>
            <w:r w:rsidR="004F0FB8" w:rsidRPr="00C525AA">
              <w:rPr>
                <w:rStyle w:val="Hyperlink"/>
                <w:rFonts w:asciiTheme="minorHAnsi" w:hAnsiTheme="minorHAnsi" w:cstheme="minorHAnsi"/>
                <w:sz w:val="20"/>
                <w:szCs w:val="20"/>
              </w:rPr>
              <w:t xml:space="preserve">, </w:t>
            </w:r>
          </w:p>
          <w:p w14:paraId="755B5A44" w14:textId="77777777" w:rsidR="004F0FB8" w:rsidRPr="001A0767" w:rsidRDefault="00F13F76" w:rsidP="00081397">
            <w:pPr>
              <w:spacing w:before="60" w:after="60"/>
              <w:rPr>
                <w:rFonts w:asciiTheme="minorHAnsi" w:hAnsiTheme="minorHAnsi" w:cstheme="minorHAnsi"/>
                <w:b/>
                <w:sz w:val="20"/>
                <w:szCs w:val="20"/>
              </w:rPr>
            </w:pPr>
            <w:hyperlink r:id="rId30" w:history="1">
              <w:r w:rsidR="004F0FB8" w:rsidRPr="00B6654D">
                <w:rPr>
                  <w:rStyle w:val="Hyperlink"/>
                  <w:rFonts w:asciiTheme="minorHAnsi" w:hAnsiTheme="minorHAnsi" w:cstheme="minorHAnsi"/>
                  <w:sz w:val="20"/>
                  <w:szCs w:val="20"/>
                </w:rPr>
                <w:t>Emergency Department Patient and Carer Escalation Process</w:t>
              </w:r>
            </w:hyperlink>
          </w:p>
        </w:tc>
        <w:tc>
          <w:tcPr>
            <w:tcW w:w="567" w:type="dxa"/>
            <w:shd w:val="clear" w:color="auto" w:fill="auto"/>
          </w:tcPr>
          <w:p w14:paraId="4CA2D38B" w14:textId="77777777" w:rsidR="00291923" w:rsidRPr="00B1086B" w:rsidRDefault="00291923" w:rsidP="00081397">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auto"/>
            <w:vAlign w:val="center"/>
          </w:tcPr>
          <w:p w14:paraId="1D9A6A9E" w14:textId="77777777" w:rsidR="00291923" w:rsidRPr="001A0767" w:rsidRDefault="00291923" w:rsidP="00081397">
            <w:pPr>
              <w:spacing w:before="60" w:after="60"/>
              <w:jc w:val="center"/>
              <w:rPr>
                <w:rFonts w:asciiTheme="minorHAnsi" w:hAnsiTheme="minorHAnsi" w:cstheme="minorHAnsi"/>
                <w:b/>
                <w:bCs/>
                <w:sz w:val="20"/>
                <w:szCs w:val="20"/>
              </w:rPr>
            </w:pPr>
          </w:p>
        </w:tc>
      </w:tr>
    </w:tbl>
    <w:p w14:paraId="34498459" w14:textId="77777777" w:rsidR="00284591" w:rsidRPr="001A0767" w:rsidRDefault="00284591">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5DEE6982" w14:textId="77777777" w:rsidTr="001B58A9">
        <w:tc>
          <w:tcPr>
            <w:tcW w:w="9215" w:type="dxa"/>
            <w:shd w:val="clear" w:color="auto" w:fill="D9D9D9" w:themeFill="background1" w:themeFillShade="D9"/>
          </w:tcPr>
          <w:p w14:paraId="03670FDF" w14:textId="77777777" w:rsidR="00291923" w:rsidRPr="001A0767" w:rsidRDefault="00291923" w:rsidP="00081397">
            <w:pPr>
              <w:spacing w:before="60" w:after="60"/>
              <w:rPr>
                <w:rFonts w:asciiTheme="minorHAnsi" w:hAnsiTheme="minorHAnsi" w:cstheme="minorHAnsi"/>
                <w:b/>
                <w:sz w:val="20"/>
                <w:szCs w:val="20"/>
              </w:rPr>
            </w:pPr>
            <w:r w:rsidRPr="001A0767">
              <w:rPr>
                <w:rFonts w:asciiTheme="minorHAnsi" w:hAnsiTheme="minorHAnsi" w:cstheme="minorHAnsi"/>
                <w:b/>
                <w:sz w:val="20"/>
                <w:szCs w:val="20"/>
              </w:rPr>
              <w:t>Inpatient Rehabilitation Centre McKellar</w:t>
            </w:r>
          </w:p>
        </w:tc>
        <w:tc>
          <w:tcPr>
            <w:tcW w:w="567" w:type="dxa"/>
            <w:shd w:val="clear" w:color="auto" w:fill="D9D9D9" w:themeFill="background1" w:themeFillShade="D9"/>
            <w:vAlign w:val="center"/>
          </w:tcPr>
          <w:p w14:paraId="23D880B5" w14:textId="77777777" w:rsidR="00291923" w:rsidRPr="00B1086B" w:rsidRDefault="00291923" w:rsidP="00081397">
            <w:pPr>
              <w:spacing w:before="60" w:after="60"/>
              <w:jc w:val="center"/>
              <w:rPr>
                <w:rFonts w:asciiTheme="minorHAnsi" w:hAnsiTheme="minorHAnsi" w:cstheme="minorHAnsi"/>
                <w:b/>
                <w:sz w:val="20"/>
                <w:szCs w:val="20"/>
              </w:rPr>
            </w:pPr>
            <w:r w:rsidRPr="00B1086B">
              <w:rPr>
                <w:rFonts w:asciiTheme="minorHAnsi" w:hAnsiTheme="minorHAnsi" w:cstheme="minorHAnsi"/>
                <w:b/>
                <w:sz w:val="20"/>
                <w:szCs w:val="20"/>
              </w:rPr>
              <w:sym w:font="Wingdings" w:char="F0FC"/>
            </w:r>
          </w:p>
        </w:tc>
        <w:tc>
          <w:tcPr>
            <w:tcW w:w="567" w:type="dxa"/>
            <w:shd w:val="clear" w:color="auto" w:fill="D9D9D9" w:themeFill="background1" w:themeFillShade="D9"/>
            <w:vAlign w:val="center"/>
          </w:tcPr>
          <w:p w14:paraId="43CE570D" w14:textId="77777777" w:rsidR="00291923" w:rsidRPr="001A0767" w:rsidRDefault="00291923" w:rsidP="00081397">
            <w:pPr>
              <w:spacing w:before="60" w:after="60"/>
              <w:jc w:val="center"/>
              <w:rPr>
                <w:rFonts w:asciiTheme="minorHAnsi" w:hAnsiTheme="minorHAnsi" w:cstheme="minorHAnsi"/>
                <w:b/>
                <w:bCs/>
                <w:sz w:val="20"/>
                <w:szCs w:val="20"/>
              </w:rPr>
            </w:pPr>
            <w:r w:rsidRPr="001A0767">
              <w:rPr>
                <w:rFonts w:asciiTheme="minorHAnsi" w:hAnsiTheme="minorHAnsi" w:cstheme="minorHAnsi"/>
                <w:b/>
                <w:bCs/>
                <w:sz w:val="20"/>
                <w:szCs w:val="20"/>
              </w:rPr>
              <w:t>N/A</w:t>
            </w:r>
          </w:p>
        </w:tc>
      </w:tr>
      <w:tr w:rsidR="00291923" w:rsidRPr="00B1086B" w14:paraId="21F7AADB" w14:textId="77777777" w:rsidTr="001B58A9">
        <w:tc>
          <w:tcPr>
            <w:tcW w:w="9215" w:type="dxa"/>
          </w:tcPr>
          <w:p w14:paraId="1E528DA0" w14:textId="77777777" w:rsidR="00291923" w:rsidRPr="001A0767" w:rsidRDefault="00F13F76" w:rsidP="00081397">
            <w:pPr>
              <w:spacing w:before="60" w:after="60"/>
              <w:rPr>
                <w:rFonts w:asciiTheme="minorHAnsi" w:hAnsiTheme="minorHAnsi" w:cstheme="minorHAnsi"/>
                <w:b/>
                <w:sz w:val="20"/>
                <w:szCs w:val="20"/>
              </w:rPr>
            </w:pPr>
            <w:hyperlink r:id="rId31" w:history="1">
              <w:r w:rsidR="00291923" w:rsidRPr="001A0767">
                <w:rPr>
                  <w:rStyle w:val="Hyperlink"/>
                  <w:rFonts w:asciiTheme="minorHAnsi" w:hAnsiTheme="minorHAnsi" w:cstheme="minorHAnsi"/>
                  <w:sz w:val="20"/>
                  <w:szCs w:val="20"/>
                </w:rPr>
                <w:t xml:space="preserve">Trigger Call McKellar </w:t>
              </w:r>
            </w:hyperlink>
          </w:p>
        </w:tc>
        <w:tc>
          <w:tcPr>
            <w:tcW w:w="567" w:type="dxa"/>
            <w:shd w:val="clear" w:color="auto" w:fill="auto"/>
          </w:tcPr>
          <w:p w14:paraId="600FEE18" w14:textId="77777777" w:rsidR="00291923" w:rsidRPr="00B1086B" w:rsidRDefault="00291923" w:rsidP="00081397">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auto"/>
            <w:vAlign w:val="center"/>
          </w:tcPr>
          <w:p w14:paraId="5E2DE6AF" w14:textId="77777777" w:rsidR="00291923" w:rsidRPr="001A0767" w:rsidRDefault="00291923" w:rsidP="00081397">
            <w:pPr>
              <w:spacing w:before="60" w:after="60"/>
              <w:jc w:val="center"/>
              <w:rPr>
                <w:rFonts w:asciiTheme="minorHAnsi" w:hAnsiTheme="minorHAnsi" w:cstheme="minorHAnsi"/>
                <w:b/>
                <w:bCs/>
                <w:sz w:val="20"/>
                <w:szCs w:val="20"/>
              </w:rPr>
            </w:pPr>
          </w:p>
        </w:tc>
      </w:tr>
      <w:tr w:rsidR="00291923" w:rsidRPr="00B1086B" w14:paraId="12DABCBC" w14:textId="77777777" w:rsidTr="001B58A9">
        <w:tc>
          <w:tcPr>
            <w:tcW w:w="9215" w:type="dxa"/>
          </w:tcPr>
          <w:p w14:paraId="356260E3" w14:textId="77777777" w:rsidR="00291923" w:rsidRPr="001A0767" w:rsidRDefault="00F13F76" w:rsidP="00081397">
            <w:pPr>
              <w:spacing w:before="60" w:after="60"/>
              <w:rPr>
                <w:rFonts w:asciiTheme="minorHAnsi" w:hAnsiTheme="minorHAnsi" w:cstheme="minorHAnsi"/>
                <w:sz w:val="20"/>
                <w:szCs w:val="20"/>
              </w:rPr>
            </w:pPr>
            <w:hyperlink r:id="rId32" w:history="1">
              <w:r w:rsidR="00291923" w:rsidRPr="001A0767">
                <w:rPr>
                  <w:rStyle w:val="Hyperlink"/>
                  <w:rFonts w:asciiTheme="minorHAnsi" w:hAnsiTheme="minorHAnsi" w:cstheme="minorHAnsi"/>
                  <w:sz w:val="20"/>
                  <w:szCs w:val="20"/>
                </w:rPr>
                <w:t xml:space="preserve">McKellar Centre IRC Code Blue </w:t>
              </w:r>
            </w:hyperlink>
            <w:r w:rsidR="00291923" w:rsidRPr="001A0767">
              <w:rPr>
                <w:rFonts w:asciiTheme="minorHAnsi" w:hAnsiTheme="minorHAnsi" w:cstheme="minorHAnsi"/>
                <w:sz w:val="20"/>
                <w:szCs w:val="20"/>
              </w:rPr>
              <w:t xml:space="preserve">  </w:t>
            </w:r>
          </w:p>
        </w:tc>
        <w:tc>
          <w:tcPr>
            <w:tcW w:w="567" w:type="dxa"/>
            <w:shd w:val="clear" w:color="auto" w:fill="auto"/>
          </w:tcPr>
          <w:p w14:paraId="1A2BA954" w14:textId="77777777" w:rsidR="00291923" w:rsidRPr="00B1086B" w:rsidRDefault="00291923" w:rsidP="00081397">
            <w:pPr>
              <w:spacing w:before="60" w:after="60"/>
              <w:jc w:val="center"/>
              <w:rPr>
                <w:rFonts w:asciiTheme="minorHAnsi" w:hAnsiTheme="minorHAnsi" w:cstheme="minorHAnsi"/>
                <w:b/>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shd w:val="clear" w:color="auto" w:fill="auto"/>
            <w:vAlign w:val="center"/>
          </w:tcPr>
          <w:p w14:paraId="180BAC39" w14:textId="77777777" w:rsidR="00291923" w:rsidRPr="001A0767" w:rsidRDefault="00291923" w:rsidP="00081397">
            <w:pPr>
              <w:spacing w:before="60" w:after="60"/>
              <w:jc w:val="center"/>
              <w:rPr>
                <w:rFonts w:asciiTheme="minorHAnsi" w:hAnsiTheme="minorHAnsi" w:cstheme="minorHAnsi"/>
                <w:b/>
                <w:bCs/>
                <w:sz w:val="20"/>
                <w:szCs w:val="20"/>
              </w:rPr>
            </w:pPr>
          </w:p>
        </w:tc>
      </w:tr>
    </w:tbl>
    <w:p w14:paraId="6C872A59" w14:textId="77777777" w:rsidR="00284591" w:rsidRPr="001A0767" w:rsidRDefault="00284591">
      <w:pPr>
        <w:rPr>
          <w:rFonts w:asciiTheme="minorHAnsi" w:hAnsiTheme="minorHAnsi" w:cstheme="minorHAns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79622339" w14:textId="77777777" w:rsidTr="001B58A9">
        <w:tc>
          <w:tcPr>
            <w:tcW w:w="9215" w:type="dxa"/>
            <w:shd w:val="clear" w:color="auto" w:fill="D9D9D9" w:themeFill="background1" w:themeFillShade="D9"/>
          </w:tcPr>
          <w:p w14:paraId="18707F10" w14:textId="77777777" w:rsidR="00291923" w:rsidRPr="001A0767" w:rsidRDefault="00291923" w:rsidP="00431EFF">
            <w:pPr>
              <w:spacing w:before="60" w:after="60"/>
              <w:rPr>
                <w:rFonts w:asciiTheme="minorHAnsi" w:hAnsiTheme="minorHAnsi" w:cstheme="minorHAnsi"/>
                <w:b/>
                <w:sz w:val="20"/>
                <w:szCs w:val="20"/>
              </w:rPr>
            </w:pPr>
            <w:r w:rsidRPr="001A0767">
              <w:rPr>
                <w:rFonts w:asciiTheme="minorHAnsi" w:hAnsiTheme="minorHAnsi" w:cstheme="minorHAnsi"/>
                <w:b/>
                <w:sz w:val="20"/>
                <w:szCs w:val="20"/>
              </w:rPr>
              <w:t xml:space="preserve">Community Health and Rehabilitation Services  </w:t>
            </w:r>
          </w:p>
        </w:tc>
        <w:tc>
          <w:tcPr>
            <w:tcW w:w="567" w:type="dxa"/>
            <w:shd w:val="clear" w:color="auto" w:fill="D9D9D9" w:themeFill="background1" w:themeFillShade="D9"/>
            <w:vAlign w:val="center"/>
          </w:tcPr>
          <w:p w14:paraId="2EC73D7D" w14:textId="77777777" w:rsidR="00291923" w:rsidRPr="00B1086B" w:rsidRDefault="00291923" w:rsidP="00431EFF">
            <w:pPr>
              <w:spacing w:before="60" w:after="60"/>
              <w:jc w:val="center"/>
              <w:rPr>
                <w:rFonts w:asciiTheme="minorHAnsi" w:hAnsiTheme="minorHAnsi" w:cstheme="minorHAnsi"/>
                <w:b/>
                <w:sz w:val="20"/>
                <w:szCs w:val="20"/>
              </w:rPr>
            </w:pPr>
            <w:r w:rsidRPr="00B1086B">
              <w:rPr>
                <w:rFonts w:asciiTheme="minorHAnsi" w:hAnsiTheme="minorHAnsi" w:cstheme="minorHAnsi"/>
                <w:b/>
                <w:sz w:val="20"/>
                <w:szCs w:val="20"/>
              </w:rPr>
              <w:sym w:font="Wingdings" w:char="F0FC"/>
            </w:r>
          </w:p>
        </w:tc>
        <w:tc>
          <w:tcPr>
            <w:tcW w:w="567" w:type="dxa"/>
            <w:shd w:val="clear" w:color="auto" w:fill="D9D9D9" w:themeFill="background1" w:themeFillShade="D9"/>
            <w:vAlign w:val="center"/>
          </w:tcPr>
          <w:p w14:paraId="2C8EB27D" w14:textId="77777777" w:rsidR="00291923" w:rsidRPr="001A0767" w:rsidRDefault="00291923" w:rsidP="00431EFF">
            <w:pPr>
              <w:spacing w:before="60" w:after="60"/>
              <w:jc w:val="center"/>
              <w:rPr>
                <w:rFonts w:asciiTheme="minorHAnsi" w:hAnsiTheme="minorHAnsi" w:cstheme="minorHAnsi"/>
                <w:b/>
                <w:bCs/>
                <w:sz w:val="20"/>
                <w:szCs w:val="20"/>
              </w:rPr>
            </w:pPr>
            <w:r w:rsidRPr="001A0767">
              <w:rPr>
                <w:rFonts w:asciiTheme="minorHAnsi" w:hAnsiTheme="minorHAnsi" w:cstheme="minorHAnsi"/>
                <w:b/>
                <w:bCs/>
                <w:sz w:val="20"/>
                <w:szCs w:val="20"/>
              </w:rPr>
              <w:t>N/A</w:t>
            </w:r>
          </w:p>
        </w:tc>
      </w:tr>
      <w:tr w:rsidR="00291923" w:rsidRPr="00B1086B" w14:paraId="1A020DF3" w14:textId="77777777" w:rsidTr="001B58A9">
        <w:tc>
          <w:tcPr>
            <w:tcW w:w="9215" w:type="dxa"/>
          </w:tcPr>
          <w:p w14:paraId="44EE3C4A" w14:textId="77777777" w:rsidR="00291923" w:rsidRPr="001A0767" w:rsidRDefault="00F13F76" w:rsidP="00431EFF">
            <w:pPr>
              <w:spacing w:before="60" w:after="60"/>
              <w:rPr>
                <w:rFonts w:asciiTheme="minorHAnsi" w:hAnsiTheme="minorHAnsi" w:cstheme="minorHAnsi"/>
                <w:sz w:val="20"/>
                <w:szCs w:val="20"/>
              </w:rPr>
            </w:pPr>
            <w:hyperlink r:id="rId33" w:history="1">
              <w:r w:rsidR="00291923" w:rsidRPr="001A0767">
                <w:rPr>
                  <w:rStyle w:val="Hyperlink"/>
                  <w:rFonts w:asciiTheme="minorHAnsi" w:hAnsiTheme="minorHAnsi" w:cstheme="minorHAnsi"/>
                  <w:sz w:val="20"/>
                  <w:szCs w:val="20"/>
                </w:rPr>
                <w:t xml:space="preserve">Clinical Deterioration in Community Settings </w:t>
              </w:r>
            </w:hyperlink>
            <w:r w:rsidR="00291923" w:rsidRPr="001A0767">
              <w:rPr>
                <w:rFonts w:asciiTheme="minorHAnsi" w:hAnsiTheme="minorHAnsi" w:cstheme="minorHAnsi"/>
                <w:sz w:val="20"/>
                <w:szCs w:val="20"/>
              </w:rPr>
              <w:t xml:space="preserve"> </w:t>
            </w:r>
          </w:p>
        </w:tc>
        <w:tc>
          <w:tcPr>
            <w:tcW w:w="567" w:type="dxa"/>
            <w:shd w:val="clear" w:color="auto" w:fill="auto"/>
          </w:tcPr>
          <w:p w14:paraId="028BC305" w14:textId="77777777" w:rsidR="00291923" w:rsidRPr="001A0767" w:rsidRDefault="00291923" w:rsidP="00431EFF">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Pr>
          <w:p w14:paraId="46C54C04" w14:textId="77777777" w:rsidR="00291923" w:rsidRPr="00B1086B" w:rsidRDefault="00291923" w:rsidP="00431EFF">
            <w:pPr>
              <w:spacing w:before="60" w:after="60"/>
              <w:jc w:val="center"/>
              <w:rPr>
                <w:rFonts w:asciiTheme="minorHAnsi" w:hAnsiTheme="minorHAnsi" w:cstheme="minorHAnsi"/>
                <w:sz w:val="20"/>
                <w:szCs w:val="20"/>
              </w:rPr>
            </w:pPr>
          </w:p>
        </w:tc>
      </w:tr>
    </w:tbl>
    <w:p w14:paraId="5BDDDB3F" w14:textId="77777777" w:rsidR="00E25D74" w:rsidRPr="001A0767" w:rsidRDefault="00E25D74">
      <w:pPr>
        <w:rPr>
          <w:rFonts w:asciiTheme="minorHAnsi" w:hAnsiTheme="minorHAnsi" w:cstheme="minorHAnsi"/>
          <w:color w:val="FF0000"/>
          <w:sz w:val="20"/>
          <w:szCs w:val="20"/>
        </w:rPr>
      </w:pPr>
    </w:p>
    <w:tbl>
      <w:tblPr>
        <w:tblW w:w="10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0"/>
        <w:gridCol w:w="567"/>
        <w:gridCol w:w="567"/>
      </w:tblGrid>
      <w:tr w:rsidR="00E25D74" w:rsidRPr="00B1086B" w14:paraId="402AC367" w14:textId="77777777" w:rsidTr="00C64642">
        <w:tc>
          <w:tcPr>
            <w:tcW w:w="9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0F406" w14:textId="77777777" w:rsidR="00E25D74" w:rsidRPr="00B1086B" w:rsidRDefault="00E25D74" w:rsidP="00E25D74">
            <w:pPr>
              <w:spacing w:before="60" w:after="60"/>
              <w:rPr>
                <w:rFonts w:asciiTheme="minorHAnsi" w:hAnsiTheme="minorHAnsi" w:cstheme="minorHAnsi"/>
                <w:b/>
                <w:sz w:val="20"/>
                <w:szCs w:val="20"/>
              </w:rPr>
            </w:pPr>
            <w:r w:rsidRPr="00B1086B">
              <w:rPr>
                <w:rFonts w:asciiTheme="minorHAnsi" w:hAnsiTheme="minorHAnsi" w:cstheme="minorHAnsi"/>
                <w:b/>
                <w:sz w:val="20"/>
                <w:szCs w:val="20"/>
              </w:rPr>
              <w:t>Safety, quality &amp; infection prevention practices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E78DA" w14:textId="77777777" w:rsidR="00E25D74" w:rsidRPr="00B1086B" w:rsidRDefault="00E25D74" w:rsidP="00E25D74">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F0189" w14:textId="77777777" w:rsidR="00E25D74" w:rsidRPr="00B1086B" w:rsidRDefault="00E25D74" w:rsidP="00E25D74">
            <w:pPr>
              <w:spacing w:before="60" w:after="60"/>
              <w:jc w:val="center"/>
              <w:rPr>
                <w:rFonts w:asciiTheme="minorHAnsi" w:hAnsiTheme="minorHAnsi" w:cstheme="minorHAnsi"/>
                <w:sz w:val="20"/>
                <w:szCs w:val="20"/>
              </w:rPr>
            </w:pPr>
            <w:r w:rsidRPr="00B1086B">
              <w:rPr>
                <w:rFonts w:asciiTheme="minorHAnsi" w:hAnsiTheme="minorHAnsi" w:cstheme="minorHAnsi"/>
                <w:b/>
                <w:bCs/>
                <w:sz w:val="20"/>
                <w:szCs w:val="20"/>
              </w:rPr>
              <w:t>N/A</w:t>
            </w:r>
          </w:p>
        </w:tc>
      </w:tr>
      <w:tr w:rsidR="00E25D74" w:rsidRPr="00B1086B" w14:paraId="6C81B570" w14:textId="77777777" w:rsidTr="00C64642">
        <w:tc>
          <w:tcPr>
            <w:tcW w:w="9210" w:type="dxa"/>
            <w:tcBorders>
              <w:top w:val="single" w:sz="4" w:space="0" w:color="auto"/>
              <w:left w:val="single" w:sz="4" w:space="0" w:color="auto"/>
              <w:bottom w:val="single" w:sz="4" w:space="0" w:color="auto"/>
              <w:right w:val="single" w:sz="4" w:space="0" w:color="auto"/>
            </w:tcBorders>
            <w:shd w:val="clear" w:color="auto" w:fill="auto"/>
          </w:tcPr>
          <w:p w14:paraId="43973011" w14:textId="77777777" w:rsidR="00E25D74" w:rsidRPr="00B1086B" w:rsidRDefault="00E25D74" w:rsidP="00E25D74">
            <w:pPr>
              <w:spacing w:before="60" w:after="60"/>
              <w:rPr>
                <w:rFonts w:asciiTheme="minorHAnsi" w:hAnsiTheme="minorHAnsi" w:cstheme="minorHAnsi"/>
                <w:sz w:val="20"/>
                <w:szCs w:val="20"/>
              </w:rPr>
            </w:pPr>
            <w:r w:rsidRPr="00C525AA">
              <w:rPr>
                <w:rFonts w:asciiTheme="minorHAnsi" w:hAnsiTheme="minorHAnsi" w:cstheme="minorHAnsi"/>
                <w:sz w:val="20"/>
                <w:szCs w:val="20"/>
              </w:rPr>
              <w:t>Discuss Barwon Health’s approach to ensuring safe, effective and person-centred care and the importance of compliance to infection prevention practices. Demonstrate where the employee can access policies and procedure documents (</w:t>
            </w:r>
            <w:hyperlink r:id="rId34" w:history="1">
              <w:r w:rsidRPr="00B1086B">
                <w:rPr>
                  <w:rStyle w:val="Hyperlink"/>
                  <w:rFonts w:asciiTheme="minorHAnsi" w:hAnsiTheme="minorHAnsi" w:cstheme="minorHAnsi"/>
                  <w:sz w:val="20"/>
                  <w:szCs w:val="20"/>
                </w:rPr>
                <w:t>Standards and Accreditation</w:t>
              </w:r>
            </w:hyperlink>
            <w:r w:rsidRPr="00B1086B">
              <w:rPr>
                <w:rStyle w:val="Hyperlink"/>
                <w:rFonts w:asciiTheme="minorHAnsi" w:hAnsiTheme="minorHAnsi" w:cstheme="minorHAnsi"/>
                <w:sz w:val="20"/>
                <w:szCs w:val="20"/>
              </w:rPr>
              <w:t xml:space="preserve">, </w:t>
            </w:r>
            <w:hyperlink r:id="rId35" w:history="1">
              <w:r w:rsidRPr="00B1086B">
                <w:rPr>
                  <w:rStyle w:val="Hyperlink"/>
                  <w:rFonts w:asciiTheme="minorHAnsi" w:hAnsiTheme="minorHAnsi" w:cstheme="minorHAnsi"/>
                  <w:sz w:val="20"/>
                  <w:szCs w:val="20"/>
                </w:rPr>
                <w:t>Incident Management</w:t>
              </w:r>
            </w:hyperlink>
            <w:r w:rsidRPr="00B1086B">
              <w:rPr>
                <w:rFonts w:asciiTheme="minorHAnsi" w:hAnsiTheme="minorHAnsi" w:cstheme="minorHAnsi"/>
                <w:sz w:val="20"/>
                <w:szCs w:val="20"/>
              </w:rPr>
              <w:t xml:space="preserve">, </w:t>
            </w:r>
            <w:hyperlink r:id="rId36" w:history="1">
              <w:r w:rsidRPr="00B1086B">
                <w:rPr>
                  <w:rStyle w:val="Hyperlink"/>
                  <w:rFonts w:asciiTheme="minorHAnsi" w:hAnsiTheme="minorHAnsi" w:cstheme="minorHAnsi"/>
                  <w:sz w:val="20"/>
                  <w:szCs w:val="20"/>
                </w:rPr>
                <w:t>Waste Management Handbook</w:t>
              </w:r>
            </w:hyperlink>
            <w:r w:rsidRPr="00B1086B">
              <w:rPr>
                <w:rStyle w:val="Hyperlink"/>
                <w:rFonts w:asciiTheme="minorHAnsi" w:hAnsiTheme="minorHAnsi" w:cstheme="minorHAnsi"/>
                <w:sz w:val="20"/>
                <w:szCs w:val="20"/>
              </w:rPr>
              <w:t>,</w:t>
            </w:r>
          </w:p>
          <w:p w14:paraId="1A1BDA5D" w14:textId="77777777" w:rsidR="00E25D74" w:rsidRPr="00B1086B" w:rsidRDefault="00F13F76" w:rsidP="00E25D74">
            <w:pPr>
              <w:spacing w:before="60" w:after="60"/>
              <w:rPr>
                <w:rFonts w:asciiTheme="minorHAnsi" w:hAnsiTheme="minorHAnsi" w:cstheme="minorHAnsi"/>
                <w:sz w:val="20"/>
                <w:szCs w:val="20"/>
              </w:rPr>
            </w:pPr>
            <w:hyperlink r:id="rId37" w:history="1">
              <w:r w:rsidR="00E25D74" w:rsidRPr="00B1086B">
                <w:rPr>
                  <w:rStyle w:val="Hyperlink"/>
                  <w:rFonts w:asciiTheme="minorHAnsi" w:hAnsiTheme="minorHAnsi" w:cstheme="minorHAnsi"/>
                  <w:sz w:val="20"/>
                  <w:szCs w:val="20"/>
                </w:rPr>
                <w:t>Infection Prevention Service</w:t>
              </w:r>
            </w:hyperlink>
            <w:r w:rsidR="00E25D74" w:rsidRPr="00B1086B">
              <w:rPr>
                <w:rStyle w:val="Hyperlink"/>
                <w:rFonts w:asciiTheme="minorHAnsi" w:hAnsiTheme="minorHAnsi" w:cstheme="minorHAnsi"/>
                <w:sz w:val="20"/>
                <w:szCs w:val="20"/>
              </w:rPr>
              <w:t xml:space="preserve">, </w:t>
            </w:r>
            <w:hyperlink r:id="rId38" w:history="1">
              <w:r w:rsidR="00E25D74" w:rsidRPr="00B1086B">
                <w:rPr>
                  <w:rStyle w:val="Hyperlink"/>
                  <w:rFonts w:asciiTheme="minorHAnsi" w:hAnsiTheme="minorHAnsi" w:cstheme="minorHAnsi"/>
                  <w:sz w:val="20"/>
                  <w:szCs w:val="20"/>
                </w:rPr>
                <w:t>Infection Prevention Policy</w:t>
              </w:r>
            </w:hyperlink>
            <w:r w:rsidR="00E25D74" w:rsidRPr="00B1086B">
              <w:rPr>
                <w:rStyle w:val="Hyperlink"/>
                <w:rFonts w:asciiTheme="minorHAnsi" w:hAnsiTheme="minorHAnsi" w:cstheme="minorHAnsi"/>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94E1A0" w14:textId="77777777" w:rsidR="00E25D74" w:rsidRPr="00B1086B" w:rsidRDefault="00E25D74" w:rsidP="00E25D74">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A087AD" w14:textId="77777777" w:rsidR="00E25D74" w:rsidRPr="00B1086B" w:rsidRDefault="00E25D74" w:rsidP="00E25D74">
            <w:pPr>
              <w:spacing w:before="60" w:after="60"/>
              <w:jc w:val="center"/>
              <w:rPr>
                <w:rFonts w:asciiTheme="minorHAnsi" w:hAnsiTheme="minorHAnsi" w:cstheme="minorHAnsi"/>
                <w:sz w:val="20"/>
                <w:szCs w:val="20"/>
              </w:rPr>
            </w:pPr>
          </w:p>
        </w:tc>
      </w:tr>
    </w:tbl>
    <w:p w14:paraId="2B178F2B" w14:textId="77777777" w:rsidR="00DC214A" w:rsidRPr="001A0767" w:rsidRDefault="00DC214A">
      <w:pPr>
        <w:rPr>
          <w:rFonts w:asciiTheme="minorHAnsi" w:hAnsiTheme="minorHAnsi" w:cstheme="minorHAnsi"/>
          <w:color w:val="FF000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567"/>
        <w:gridCol w:w="567"/>
      </w:tblGrid>
      <w:tr w:rsidR="00291923" w:rsidRPr="00B1086B" w14:paraId="05127A7D"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C1D6B" w14:textId="77777777" w:rsidR="00291923" w:rsidRPr="00B1086B" w:rsidRDefault="00291923" w:rsidP="00431EFF">
            <w:pPr>
              <w:spacing w:before="60" w:after="60"/>
              <w:rPr>
                <w:rFonts w:asciiTheme="minorHAnsi" w:hAnsiTheme="minorHAnsi" w:cstheme="minorHAnsi"/>
                <w:sz w:val="20"/>
                <w:szCs w:val="20"/>
              </w:rPr>
            </w:pPr>
            <w:r w:rsidRPr="00B1086B">
              <w:rPr>
                <w:rFonts w:asciiTheme="minorHAnsi" w:hAnsiTheme="minorHAnsi" w:cstheme="minorHAnsi"/>
                <w:b/>
                <w:sz w:val="20"/>
                <w:szCs w:val="20"/>
              </w:rPr>
              <w:t>Your team practices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15F93" w14:textId="77777777" w:rsidR="00291923" w:rsidRPr="00B1086B" w:rsidRDefault="00291923" w:rsidP="00431EFF">
            <w:pPr>
              <w:spacing w:before="60" w:after="60"/>
              <w:jc w:val="center"/>
              <w:rPr>
                <w:rFonts w:asciiTheme="minorHAnsi" w:hAnsiTheme="minorHAnsi" w:cstheme="minorHAnsi"/>
                <w:b/>
                <w:sz w:val="20"/>
                <w:szCs w:val="20"/>
              </w:rPr>
            </w:pPr>
            <w:r w:rsidRPr="00B1086B">
              <w:rPr>
                <w:rFonts w:asciiTheme="minorHAnsi" w:hAnsiTheme="minorHAnsi" w:cstheme="minorHAnsi"/>
                <w:b/>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C4BBE" w14:textId="77777777" w:rsidR="00291923" w:rsidRPr="00B1086B" w:rsidRDefault="00291923" w:rsidP="00431EFF">
            <w:pPr>
              <w:spacing w:before="60" w:after="60"/>
              <w:jc w:val="center"/>
              <w:rPr>
                <w:rFonts w:asciiTheme="minorHAnsi" w:hAnsiTheme="minorHAnsi" w:cstheme="minorHAnsi"/>
                <w:b/>
                <w:bCs/>
                <w:sz w:val="20"/>
                <w:szCs w:val="20"/>
              </w:rPr>
            </w:pPr>
            <w:r w:rsidRPr="00B1086B">
              <w:rPr>
                <w:rFonts w:asciiTheme="minorHAnsi" w:hAnsiTheme="minorHAnsi" w:cstheme="minorHAnsi"/>
                <w:b/>
                <w:bCs/>
                <w:sz w:val="20"/>
                <w:szCs w:val="20"/>
              </w:rPr>
              <w:t>N/A</w:t>
            </w:r>
          </w:p>
        </w:tc>
      </w:tr>
      <w:tr w:rsidR="00291923" w:rsidRPr="00B1086B" w14:paraId="373FBFCB"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30F1C54F" w14:textId="77777777" w:rsidR="00291923" w:rsidRPr="00B1086B" w:rsidRDefault="00291923" w:rsidP="00431EFF">
            <w:pPr>
              <w:spacing w:before="60" w:after="60"/>
              <w:rPr>
                <w:rFonts w:asciiTheme="minorHAnsi" w:hAnsiTheme="minorHAnsi" w:cstheme="minorHAnsi"/>
                <w:sz w:val="20"/>
                <w:szCs w:val="20"/>
              </w:rPr>
            </w:pPr>
            <w:r w:rsidRPr="00B1086B">
              <w:rPr>
                <w:rFonts w:asciiTheme="minorHAnsi" w:hAnsiTheme="minorHAnsi" w:cstheme="minorHAnsi"/>
                <w:sz w:val="20"/>
                <w:szCs w:val="20"/>
              </w:rPr>
              <w:t>Discuss rosters and recording time and attendance (STARS or timesheets)</w:t>
            </w:r>
          </w:p>
          <w:p w14:paraId="462B2E82" w14:textId="4810F4A5" w:rsidR="00291923" w:rsidRPr="00B1086B" w:rsidRDefault="00291923" w:rsidP="00942589">
            <w:pPr>
              <w:spacing w:before="60" w:after="60"/>
              <w:rPr>
                <w:rFonts w:asciiTheme="minorHAnsi" w:hAnsiTheme="minorHAnsi" w:cstheme="minorHAnsi"/>
                <w:sz w:val="20"/>
                <w:szCs w:val="20"/>
              </w:rPr>
            </w:pPr>
            <w:r w:rsidRPr="00C525AA">
              <w:rPr>
                <w:rFonts w:asciiTheme="minorHAnsi" w:hAnsiTheme="minorHAnsi" w:cstheme="minorHAnsi"/>
                <w:sz w:val="20"/>
                <w:szCs w:val="20"/>
              </w:rPr>
              <w:t xml:space="preserve">Resource: </w:t>
            </w:r>
            <w:hyperlink r:id="rId39" w:history="1">
              <w:r w:rsidRPr="00B1086B">
                <w:rPr>
                  <w:rStyle w:val="Hyperlink"/>
                  <w:rFonts w:asciiTheme="minorHAnsi" w:hAnsiTheme="minorHAnsi" w:cstheme="minorHAnsi"/>
                  <w:sz w:val="20"/>
                  <w:szCs w:val="20"/>
                </w:rPr>
                <w:t xml:space="preserve">STARS- (Scanning, </w:t>
              </w:r>
              <w:r w:rsidR="00942589" w:rsidRPr="00B1086B">
                <w:rPr>
                  <w:rStyle w:val="Hyperlink"/>
                  <w:rFonts w:asciiTheme="minorHAnsi" w:hAnsiTheme="minorHAnsi" w:cstheme="minorHAnsi"/>
                  <w:sz w:val="20"/>
                  <w:szCs w:val="20"/>
                </w:rPr>
                <w:t xml:space="preserve">Rosters, </w:t>
              </w:r>
              <w:r w:rsidRPr="00B1086B">
                <w:rPr>
                  <w:rStyle w:val="Hyperlink"/>
                  <w:rFonts w:asciiTheme="minorHAnsi" w:hAnsiTheme="minorHAnsi" w:cstheme="minorHAnsi"/>
                  <w:sz w:val="20"/>
                  <w:szCs w:val="20"/>
                </w:rPr>
                <w:t>Time</w:t>
              </w:r>
              <w:r w:rsidR="00942589" w:rsidRPr="00B1086B">
                <w:rPr>
                  <w:rStyle w:val="Hyperlink"/>
                  <w:rFonts w:asciiTheme="minorHAnsi" w:hAnsiTheme="minorHAnsi" w:cstheme="minorHAnsi"/>
                  <w:sz w:val="20"/>
                  <w:szCs w:val="20"/>
                </w:rPr>
                <w:t>sheets / Time &amp;</w:t>
              </w:r>
              <w:r w:rsidRPr="00B1086B">
                <w:rPr>
                  <w:rStyle w:val="Hyperlink"/>
                  <w:rFonts w:asciiTheme="minorHAnsi" w:hAnsiTheme="minorHAnsi" w:cstheme="minorHAnsi"/>
                  <w:sz w:val="20"/>
                  <w:szCs w:val="20"/>
                </w:rPr>
                <w:t xml:space="preserve"> Attendance  System)</w:t>
              </w:r>
            </w:hyperlink>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A3FDA8" w14:textId="77777777" w:rsidR="00291923" w:rsidRPr="00B1086B" w:rsidRDefault="00291923" w:rsidP="00431EFF">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46D400" w14:textId="77777777" w:rsidR="00291923" w:rsidRPr="00B1086B" w:rsidRDefault="00291923" w:rsidP="00431EFF">
            <w:pPr>
              <w:spacing w:before="60" w:after="60"/>
              <w:jc w:val="center"/>
              <w:rPr>
                <w:rFonts w:asciiTheme="minorHAnsi" w:hAnsiTheme="minorHAnsi" w:cstheme="minorHAnsi"/>
                <w:sz w:val="20"/>
                <w:szCs w:val="20"/>
              </w:rPr>
            </w:pPr>
          </w:p>
        </w:tc>
      </w:tr>
      <w:tr w:rsidR="00291923" w:rsidRPr="00B1086B" w14:paraId="1C70B6CF"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23ADB224" w14:textId="77777777" w:rsidR="00291923" w:rsidRPr="00B1086B" w:rsidRDefault="00630BF3" w:rsidP="00431EFF">
            <w:pPr>
              <w:spacing w:before="60" w:after="60"/>
              <w:rPr>
                <w:rFonts w:asciiTheme="minorHAnsi" w:hAnsiTheme="minorHAnsi" w:cstheme="minorHAnsi"/>
                <w:sz w:val="20"/>
                <w:szCs w:val="20"/>
              </w:rPr>
            </w:pPr>
            <w:r w:rsidRPr="00B1086B">
              <w:rPr>
                <w:rFonts w:asciiTheme="minorHAnsi" w:hAnsiTheme="minorHAnsi" w:cstheme="minorHAnsi"/>
                <w:sz w:val="20"/>
                <w:szCs w:val="20"/>
              </w:rPr>
              <w:t>Explain h</w:t>
            </w:r>
            <w:r w:rsidR="00291923" w:rsidRPr="00B1086B">
              <w:rPr>
                <w:rFonts w:asciiTheme="minorHAnsi" w:hAnsiTheme="minorHAnsi" w:cstheme="minorHAnsi"/>
                <w:sz w:val="20"/>
                <w:szCs w:val="20"/>
              </w:rPr>
              <w:t>andover processes (if applicable)</w:t>
            </w:r>
          </w:p>
          <w:p w14:paraId="5997D3B6" w14:textId="77777777" w:rsidR="00291923" w:rsidRPr="00B1086B" w:rsidRDefault="00291923" w:rsidP="00431EFF">
            <w:pPr>
              <w:spacing w:before="60" w:after="60"/>
              <w:rPr>
                <w:rFonts w:asciiTheme="minorHAnsi" w:hAnsiTheme="minorHAnsi" w:cstheme="minorHAnsi"/>
                <w:sz w:val="20"/>
                <w:szCs w:val="20"/>
              </w:rPr>
            </w:pPr>
            <w:r w:rsidRPr="00C525AA">
              <w:rPr>
                <w:rFonts w:asciiTheme="minorHAnsi" w:hAnsiTheme="minorHAnsi" w:cstheme="minorHAnsi"/>
                <w:sz w:val="20"/>
                <w:szCs w:val="20"/>
              </w:rPr>
              <w:t xml:space="preserve">Resource: </w:t>
            </w:r>
            <w:hyperlink r:id="rId40" w:history="1">
              <w:r w:rsidRPr="001A0767">
                <w:rPr>
                  <w:rStyle w:val="Hyperlink"/>
                  <w:rFonts w:asciiTheme="minorHAnsi" w:hAnsiTheme="minorHAnsi" w:cstheme="minorHAnsi"/>
                  <w:sz w:val="20"/>
                  <w:szCs w:val="20"/>
                </w:rPr>
                <w:t>Clinical Handover/Patient Identification e-learning module</w:t>
              </w:r>
            </w:hyperlink>
            <w:r w:rsidRPr="001A0767">
              <w:rPr>
                <w:rFonts w:asciiTheme="minorHAnsi" w:hAnsiTheme="minorHAnsi" w:cstheme="minorHAns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A1D5A5" w14:textId="77777777" w:rsidR="00291923" w:rsidRPr="00B1086B" w:rsidRDefault="00291923" w:rsidP="00431EFF">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8DDD54" w14:textId="77777777" w:rsidR="00291923" w:rsidRPr="00B1086B" w:rsidRDefault="00291923" w:rsidP="00431EFF">
            <w:pPr>
              <w:spacing w:before="60" w:after="60"/>
              <w:jc w:val="center"/>
              <w:rPr>
                <w:rFonts w:asciiTheme="minorHAnsi" w:hAnsiTheme="minorHAnsi" w:cstheme="minorHAnsi"/>
                <w:sz w:val="20"/>
                <w:szCs w:val="20"/>
              </w:rPr>
            </w:pPr>
          </w:p>
        </w:tc>
      </w:tr>
      <w:tr w:rsidR="00291923" w:rsidRPr="00B1086B" w14:paraId="3272A472"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2B21EE21" w14:textId="77777777" w:rsidR="00291923" w:rsidRPr="001A0767" w:rsidRDefault="00291923" w:rsidP="00431EFF">
            <w:pPr>
              <w:spacing w:before="60" w:after="60"/>
              <w:rPr>
                <w:rFonts w:asciiTheme="minorHAnsi" w:hAnsiTheme="minorHAnsi" w:cstheme="minorHAnsi"/>
                <w:sz w:val="20"/>
                <w:szCs w:val="20"/>
              </w:rPr>
            </w:pPr>
            <w:r w:rsidRPr="001A0767">
              <w:rPr>
                <w:rFonts w:asciiTheme="minorHAnsi" w:hAnsiTheme="minorHAnsi" w:cstheme="minorHAnsi"/>
                <w:sz w:val="20"/>
                <w:szCs w:val="20"/>
              </w:rPr>
              <w:t>Explain team practices for lunch, breaks, leave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9340A" w14:textId="77777777" w:rsidR="00291923" w:rsidRPr="00B1086B" w:rsidRDefault="00291923" w:rsidP="00431EFF">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0E4B7D" w14:textId="77777777" w:rsidR="00291923" w:rsidRPr="00B1086B" w:rsidRDefault="00291923" w:rsidP="00431EFF">
            <w:pPr>
              <w:spacing w:before="60" w:after="60"/>
              <w:jc w:val="center"/>
              <w:rPr>
                <w:rFonts w:asciiTheme="minorHAnsi" w:hAnsiTheme="minorHAnsi" w:cstheme="minorHAnsi"/>
                <w:sz w:val="20"/>
                <w:szCs w:val="20"/>
              </w:rPr>
            </w:pPr>
          </w:p>
        </w:tc>
      </w:tr>
      <w:tr w:rsidR="00291923" w:rsidRPr="00B1086B" w14:paraId="26A37967"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731B7F6E" w14:textId="77777777" w:rsidR="00291923" w:rsidRPr="00B1086B" w:rsidRDefault="00291923" w:rsidP="00431EFF">
            <w:pPr>
              <w:spacing w:before="60" w:after="60"/>
              <w:rPr>
                <w:rFonts w:asciiTheme="minorHAnsi" w:hAnsiTheme="minorHAnsi" w:cstheme="minorHAnsi"/>
                <w:sz w:val="20"/>
                <w:szCs w:val="20"/>
              </w:rPr>
            </w:pPr>
            <w:r w:rsidRPr="00B1086B">
              <w:rPr>
                <w:rFonts w:asciiTheme="minorHAnsi" w:hAnsiTheme="minorHAnsi" w:cstheme="minorHAnsi"/>
                <w:sz w:val="20"/>
                <w:szCs w:val="20"/>
              </w:rPr>
              <w:t>Discuss dress code and any protective clothing requirements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F48CE3" w14:textId="77777777" w:rsidR="00291923" w:rsidRPr="00B1086B" w:rsidRDefault="00291923" w:rsidP="00431EFF">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CD7F8F" w14:textId="77777777" w:rsidR="00291923" w:rsidRPr="00B1086B" w:rsidRDefault="00291923" w:rsidP="00431EFF">
            <w:pPr>
              <w:spacing w:before="60" w:after="60"/>
              <w:jc w:val="center"/>
              <w:rPr>
                <w:rFonts w:asciiTheme="minorHAnsi" w:hAnsiTheme="minorHAnsi" w:cstheme="minorHAnsi"/>
                <w:sz w:val="20"/>
                <w:szCs w:val="20"/>
              </w:rPr>
            </w:pPr>
          </w:p>
        </w:tc>
      </w:tr>
      <w:tr w:rsidR="00291923" w:rsidRPr="00B1086B" w14:paraId="1F15BF97"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68752B4C" w14:textId="77777777" w:rsidR="00291923" w:rsidRPr="00B1086B" w:rsidRDefault="00291923" w:rsidP="00431EFF">
            <w:pPr>
              <w:spacing w:before="60" w:after="60"/>
              <w:rPr>
                <w:rFonts w:asciiTheme="minorHAnsi" w:hAnsiTheme="minorHAnsi" w:cstheme="minorHAnsi"/>
                <w:sz w:val="20"/>
                <w:szCs w:val="20"/>
              </w:rPr>
            </w:pPr>
            <w:r w:rsidRPr="00B1086B">
              <w:rPr>
                <w:rFonts w:asciiTheme="minorHAnsi" w:hAnsiTheme="minorHAnsi" w:cstheme="minorHAnsi"/>
                <w:sz w:val="20"/>
                <w:szCs w:val="20"/>
              </w:rPr>
              <w:t>Discuss telephone and mobile phone protocols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AFC5D" w14:textId="77777777" w:rsidR="00291923" w:rsidRPr="00B1086B" w:rsidRDefault="00291923" w:rsidP="00431EFF">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80825C" w14:textId="77777777" w:rsidR="00291923" w:rsidRPr="00B1086B" w:rsidRDefault="00291923" w:rsidP="00431EFF">
            <w:pPr>
              <w:spacing w:before="60" w:after="60"/>
              <w:jc w:val="center"/>
              <w:rPr>
                <w:rFonts w:asciiTheme="minorHAnsi" w:hAnsiTheme="minorHAnsi" w:cstheme="minorHAnsi"/>
                <w:sz w:val="20"/>
                <w:szCs w:val="20"/>
              </w:rPr>
            </w:pPr>
          </w:p>
        </w:tc>
      </w:tr>
      <w:tr w:rsidR="00291923" w:rsidRPr="00B1086B" w14:paraId="1E46C147"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2063D83A" w14:textId="77777777" w:rsidR="00291923" w:rsidRPr="00B1086B" w:rsidRDefault="00291923" w:rsidP="00431EFF">
            <w:pPr>
              <w:spacing w:before="60" w:after="60"/>
              <w:rPr>
                <w:rFonts w:asciiTheme="minorHAnsi" w:hAnsiTheme="minorHAnsi" w:cstheme="minorHAnsi"/>
                <w:sz w:val="20"/>
                <w:szCs w:val="20"/>
              </w:rPr>
            </w:pPr>
            <w:r w:rsidRPr="00B1086B">
              <w:rPr>
                <w:rFonts w:asciiTheme="minorHAnsi" w:hAnsiTheme="minorHAnsi" w:cstheme="minorHAnsi"/>
                <w:sz w:val="20"/>
                <w:szCs w:val="20"/>
              </w:rPr>
              <w:t>Schedule team meetings and manager catch ups in employee calendar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AF0C7" w14:textId="77777777" w:rsidR="00291923" w:rsidRPr="00B1086B" w:rsidRDefault="00291923" w:rsidP="00431EFF">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A3D59C" w14:textId="77777777" w:rsidR="00291923" w:rsidRPr="00B1086B" w:rsidRDefault="00291923" w:rsidP="00431EFF">
            <w:pPr>
              <w:spacing w:before="60" w:after="60"/>
              <w:jc w:val="center"/>
              <w:rPr>
                <w:rFonts w:asciiTheme="minorHAnsi" w:hAnsiTheme="minorHAnsi" w:cstheme="minorHAnsi"/>
                <w:sz w:val="20"/>
                <w:szCs w:val="20"/>
              </w:rPr>
            </w:pPr>
          </w:p>
        </w:tc>
      </w:tr>
      <w:tr w:rsidR="00291923" w:rsidRPr="00B1086B" w14:paraId="4A5F4BE6"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1B718129" w14:textId="77777777" w:rsidR="00291923" w:rsidRPr="00B1086B" w:rsidRDefault="00291923" w:rsidP="00DC214A">
            <w:pPr>
              <w:spacing w:before="60" w:after="60"/>
              <w:rPr>
                <w:rFonts w:asciiTheme="minorHAnsi" w:hAnsiTheme="minorHAnsi" w:cstheme="minorHAnsi"/>
                <w:sz w:val="20"/>
                <w:szCs w:val="20"/>
              </w:rPr>
            </w:pPr>
            <w:r w:rsidRPr="00B1086B">
              <w:rPr>
                <w:rFonts w:asciiTheme="minorHAnsi" w:hAnsiTheme="minorHAnsi" w:cstheme="minorHAnsi"/>
                <w:sz w:val="20"/>
                <w:szCs w:val="20"/>
              </w:rPr>
              <w:t>Discuss how your team recognises and celebrates success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4B67E" w14:textId="77777777" w:rsidR="00291923" w:rsidRPr="00B1086B" w:rsidRDefault="00291923" w:rsidP="00DC214A">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89ED3E" w14:textId="77777777" w:rsidR="00291923" w:rsidRPr="00B1086B" w:rsidRDefault="00291923" w:rsidP="00DC214A">
            <w:pPr>
              <w:spacing w:before="60" w:after="60"/>
              <w:jc w:val="center"/>
              <w:rPr>
                <w:rFonts w:asciiTheme="minorHAnsi" w:hAnsiTheme="minorHAnsi" w:cstheme="minorHAnsi"/>
                <w:sz w:val="20"/>
                <w:szCs w:val="20"/>
              </w:rPr>
            </w:pPr>
          </w:p>
        </w:tc>
      </w:tr>
      <w:tr w:rsidR="00291923" w:rsidRPr="00885859" w14:paraId="41C90835"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44EF915E" w14:textId="77777777" w:rsidR="00291923" w:rsidRPr="00B1086B" w:rsidRDefault="00291923" w:rsidP="00DC214A">
            <w:pPr>
              <w:spacing w:before="60" w:after="60"/>
              <w:rPr>
                <w:rFonts w:asciiTheme="minorHAnsi" w:hAnsiTheme="minorHAnsi" w:cstheme="minorHAnsi"/>
                <w:sz w:val="20"/>
                <w:szCs w:val="20"/>
              </w:rPr>
            </w:pPr>
            <w:r w:rsidRPr="00B1086B">
              <w:rPr>
                <w:rFonts w:asciiTheme="minorHAnsi" w:hAnsiTheme="minorHAnsi" w:cstheme="minorHAnsi"/>
                <w:sz w:val="20"/>
                <w:szCs w:val="20"/>
              </w:rPr>
              <w:t>Discuss</w:t>
            </w:r>
            <w:r w:rsidR="00630BF3" w:rsidRPr="00B1086B">
              <w:rPr>
                <w:rFonts w:asciiTheme="minorHAnsi" w:hAnsiTheme="minorHAnsi" w:cstheme="minorHAnsi"/>
                <w:sz w:val="20"/>
                <w:szCs w:val="20"/>
              </w:rPr>
              <w:t xml:space="preserve"> the</w:t>
            </w:r>
            <w:r w:rsidRPr="00B1086B">
              <w:rPr>
                <w:rFonts w:asciiTheme="minorHAnsi" w:hAnsiTheme="minorHAnsi" w:cstheme="minorHAnsi"/>
                <w:sz w:val="20"/>
                <w:szCs w:val="20"/>
              </w:rPr>
              <w:t xml:space="preserve"> continuous improvement practices</w:t>
            </w:r>
            <w:r w:rsidR="00630BF3" w:rsidRPr="00B1086B">
              <w:rPr>
                <w:rFonts w:asciiTheme="minorHAnsi" w:hAnsiTheme="minorHAnsi" w:cstheme="minorHAnsi"/>
                <w:sz w:val="20"/>
                <w:szCs w:val="20"/>
              </w:rPr>
              <w:t xml:space="preserve"> that are adopted by your team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A8A2AF" w14:textId="77777777" w:rsidR="00291923" w:rsidRPr="00B1086B" w:rsidRDefault="00291923" w:rsidP="00DC214A">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5DDC1" w14:textId="77777777" w:rsidR="00291923" w:rsidRPr="00B1086B" w:rsidRDefault="00291923" w:rsidP="00DC214A">
            <w:pPr>
              <w:spacing w:before="60" w:after="60"/>
              <w:jc w:val="center"/>
              <w:rPr>
                <w:rFonts w:asciiTheme="minorHAnsi" w:hAnsiTheme="minorHAnsi" w:cstheme="minorHAnsi"/>
                <w:sz w:val="20"/>
                <w:szCs w:val="20"/>
              </w:rPr>
            </w:pPr>
          </w:p>
        </w:tc>
      </w:tr>
      <w:tr w:rsidR="00291923" w:rsidRPr="00B1086B" w14:paraId="1E71F8B2"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584CC3F3" w14:textId="77777777" w:rsidR="00291923" w:rsidRPr="00B1086B" w:rsidRDefault="00291923" w:rsidP="00DC214A">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Advise of any team communications (newsletters, bulletin boards etc.)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6344C" w14:textId="77777777" w:rsidR="00291923" w:rsidRPr="00B1086B" w:rsidRDefault="00291923" w:rsidP="00DC214A">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10F41E" w14:textId="77777777" w:rsidR="00291923" w:rsidRPr="00B1086B" w:rsidRDefault="00291923" w:rsidP="00DC214A">
            <w:pPr>
              <w:spacing w:before="60" w:after="60"/>
              <w:jc w:val="center"/>
              <w:rPr>
                <w:rFonts w:asciiTheme="minorHAnsi" w:hAnsiTheme="minorHAnsi" w:cstheme="minorHAnsi"/>
                <w:sz w:val="20"/>
                <w:szCs w:val="20"/>
              </w:rPr>
            </w:pPr>
          </w:p>
        </w:tc>
      </w:tr>
      <w:tr w:rsidR="00291923" w:rsidRPr="00B1086B" w14:paraId="20464213" w14:textId="77777777" w:rsidTr="00C64642">
        <w:tc>
          <w:tcPr>
            <w:tcW w:w="9215" w:type="dxa"/>
            <w:tcBorders>
              <w:top w:val="single" w:sz="4" w:space="0" w:color="auto"/>
              <w:left w:val="single" w:sz="4" w:space="0" w:color="auto"/>
              <w:bottom w:val="single" w:sz="4" w:space="0" w:color="auto"/>
              <w:right w:val="single" w:sz="4" w:space="0" w:color="auto"/>
            </w:tcBorders>
            <w:shd w:val="clear" w:color="auto" w:fill="auto"/>
          </w:tcPr>
          <w:p w14:paraId="155E7752" w14:textId="77777777" w:rsidR="00291923" w:rsidRPr="00B1086B" w:rsidRDefault="00291923" w:rsidP="00DC214A">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Advise of any team social activities, involvement in social club, fun committee etc.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14302C" w14:textId="77777777" w:rsidR="00291923" w:rsidRPr="00B1086B" w:rsidRDefault="00291923" w:rsidP="00DC214A">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88E857" w14:textId="77777777" w:rsidR="00291923" w:rsidRPr="00B1086B" w:rsidRDefault="00291923" w:rsidP="00DC214A">
            <w:pPr>
              <w:spacing w:before="60" w:after="60"/>
              <w:jc w:val="center"/>
              <w:rPr>
                <w:rFonts w:asciiTheme="minorHAnsi" w:hAnsiTheme="minorHAnsi" w:cstheme="minorHAnsi"/>
                <w:sz w:val="20"/>
                <w:szCs w:val="20"/>
              </w:rPr>
            </w:pPr>
          </w:p>
        </w:tc>
      </w:tr>
    </w:tbl>
    <w:p w14:paraId="42619F1B" w14:textId="77777777" w:rsidR="009F6AFA" w:rsidRPr="001A0767" w:rsidRDefault="009F6AFA" w:rsidP="00687C4C">
      <w:pPr>
        <w:rPr>
          <w:rFonts w:asciiTheme="minorHAnsi" w:hAnsiTheme="minorHAnsi" w:cstheme="minorHAnsi"/>
          <w:sz w:val="20"/>
          <w:szCs w:val="20"/>
        </w:rPr>
      </w:pPr>
    </w:p>
    <w:tbl>
      <w:tblPr>
        <w:tblW w:w="10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0"/>
        <w:gridCol w:w="567"/>
        <w:gridCol w:w="567"/>
      </w:tblGrid>
      <w:tr w:rsidR="00291923" w:rsidRPr="00B1086B" w14:paraId="2EF9AAA9" w14:textId="77777777" w:rsidTr="00C64642">
        <w:tc>
          <w:tcPr>
            <w:tcW w:w="9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19E3C" w14:textId="77777777" w:rsidR="00291923" w:rsidRPr="00B1086B" w:rsidRDefault="00291923" w:rsidP="00BA2B93">
            <w:pPr>
              <w:spacing w:before="60" w:after="60"/>
              <w:rPr>
                <w:rFonts w:asciiTheme="minorHAnsi" w:hAnsiTheme="minorHAnsi" w:cstheme="minorHAnsi"/>
                <w:sz w:val="20"/>
                <w:szCs w:val="20"/>
              </w:rPr>
            </w:pPr>
            <w:r w:rsidRPr="00B1086B">
              <w:rPr>
                <w:rFonts w:asciiTheme="minorHAnsi" w:hAnsiTheme="minorHAnsi" w:cstheme="minorHAnsi"/>
                <w:b/>
                <w:sz w:val="20"/>
                <w:szCs w:val="20"/>
              </w:rPr>
              <w:t>Supporting your performance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02BF4" w14:textId="77777777" w:rsidR="00291923" w:rsidRPr="00B1086B" w:rsidRDefault="00291923" w:rsidP="00BA2B93">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30668" w14:textId="77777777" w:rsidR="00291923" w:rsidRPr="00B1086B" w:rsidRDefault="00291923" w:rsidP="00BA2B93">
            <w:pPr>
              <w:spacing w:before="60" w:after="60"/>
              <w:jc w:val="center"/>
              <w:rPr>
                <w:rFonts w:asciiTheme="minorHAnsi" w:hAnsiTheme="minorHAnsi" w:cstheme="minorHAnsi"/>
                <w:sz w:val="20"/>
                <w:szCs w:val="20"/>
              </w:rPr>
            </w:pPr>
            <w:r w:rsidRPr="00B1086B">
              <w:rPr>
                <w:rFonts w:asciiTheme="minorHAnsi" w:hAnsiTheme="minorHAnsi" w:cstheme="minorHAnsi"/>
                <w:b/>
                <w:bCs/>
                <w:sz w:val="20"/>
                <w:szCs w:val="20"/>
              </w:rPr>
              <w:t>N/A</w:t>
            </w:r>
          </w:p>
        </w:tc>
      </w:tr>
      <w:tr w:rsidR="00291923" w:rsidRPr="00B1086B" w14:paraId="60C71EEC" w14:textId="77777777" w:rsidTr="00C64642">
        <w:trPr>
          <w:trHeight w:val="441"/>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3B14D7EE" w14:textId="77777777" w:rsidR="00291923" w:rsidRPr="00B1086B" w:rsidRDefault="00630BF3" w:rsidP="00BA2B93">
            <w:pPr>
              <w:spacing w:before="60" w:after="60"/>
              <w:rPr>
                <w:rFonts w:asciiTheme="minorHAnsi" w:hAnsiTheme="minorHAnsi" w:cstheme="minorHAnsi"/>
                <w:sz w:val="20"/>
                <w:szCs w:val="20"/>
              </w:rPr>
            </w:pPr>
            <w:r w:rsidRPr="00B1086B">
              <w:rPr>
                <w:rFonts w:asciiTheme="minorHAnsi" w:hAnsiTheme="minorHAnsi" w:cstheme="minorHAnsi"/>
                <w:sz w:val="20"/>
                <w:szCs w:val="20"/>
              </w:rPr>
              <w:t>Work with the employee to d</w:t>
            </w:r>
            <w:r w:rsidR="00291923" w:rsidRPr="00B1086B">
              <w:rPr>
                <w:rFonts w:asciiTheme="minorHAnsi" w:hAnsiTheme="minorHAnsi" w:cstheme="minorHAnsi"/>
                <w:sz w:val="20"/>
                <w:szCs w:val="20"/>
              </w:rPr>
              <w:t>evelop performance objectives and a work plan</w:t>
            </w:r>
            <w:r w:rsidRPr="00B1086B">
              <w:rPr>
                <w:rFonts w:asciiTheme="minorHAnsi" w:hAnsiTheme="minorHAnsi" w:cstheme="minorHAnsi"/>
                <w:sz w:val="20"/>
                <w:szCs w:val="20"/>
              </w:rPr>
              <w:t>. Ensure all performance expectations are clearly understood and that the employee is aware of the support available to them.</w:t>
            </w:r>
          </w:p>
          <w:p w14:paraId="29ACAAB1" w14:textId="77777777" w:rsidR="00291923" w:rsidRPr="00B1086B" w:rsidRDefault="00291923" w:rsidP="00BA2B93">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Resources: </w:t>
            </w:r>
            <w:hyperlink r:id="rId41" w:history="1">
              <w:r w:rsidRPr="00B1086B">
                <w:rPr>
                  <w:rStyle w:val="Hyperlink"/>
                  <w:rFonts w:asciiTheme="minorHAnsi" w:hAnsiTheme="minorHAnsi" w:cstheme="minorHAnsi"/>
                  <w:sz w:val="20"/>
                  <w:szCs w:val="20"/>
                </w:rPr>
                <w:t>People &amp; Culture Access to Staff Development Guideline</w:t>
              </w:r>
            </w:hyperlink>
            <w:r w:rsidRPr="00B1086B">
              <w:rPr>
                <w:rFonts w:asciiTheme="minorHAnsi" w:hAnsiTheme="minorHAnsi" w:cstheme="minorHAns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1D0AFC" w14:textId="77777777" w:rsidR="00291923" w:rsidRPr="00B1086B" w:rsidRDefault="00291923" w:rsidP="00BA2B93">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3B58B6" w14:textId="77777777" w:rsidR="00291923" w:rsidRPr="00B1086B" w:rsidRDefault="00291923" w:rsidP="00BA2B93">
            <w:pPr>
              <w:spacing w:before="60" w:after="60"/>
              <w:jc w:val="center"/>
              <w:rPr>
                <w:rFonts w:asciiTheme="minorHAnsi" w:hAnsiTheme="minorHAnsi" w:cstheme="minorHAnsi"/>
                <w:sz w:val="20"/>
                <w:szCs w:val="20"/>
              </w:rPr>
            </w:pPr>
          </w:p>
        </w:tc>
      </w:tr>
      <w:tr w:rsidR="00630BF3" w:rsidRPr="00B1086B" w14:paraId="1710AE09" w14:textId="77777777" w:rsidTr="00C64642">
        <w:trPr>
          <w:trHeight w:val="790"/>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51FA37A6" w14:textId="77777777" w:rsidR="00630BF3" w:rsidRPr="00B1086B" w:rsidRDefault="00630BF3" w:rsidP="00630BF3">
            <w:pPr>
              <w:spacing w:before="60" w:after="60"/>
              <w:rPr>
                <w:rFonts w:asciiTheme="minorHAnsi" w:hAnsiTheme="minorHAnsi" w:cstheme="minorHAnsi"/>
                <w:color w:val="0000FF" w:themeColor="hyperlink"/>
                <w:sz w:val="20"/>
                <w:szCs w:val="20"/>
                <w:u w:val="single"/>
              </w:rPr>
            </w:pPr>
            <w:r w:rsidRPr="00B1086B">
              <w:rPr>
                <w:rFonts w:asciiTheme="minorHAnsi" w:hAnsiTheme="minorHAnsi" w:cstheme="minorHAnsi"/>
                <w:sz w:val="20"/>
                <w:szCs w:val="20"/>
              </w:rPr>
              <w:t xml:space="preserve">Book Professional Development Review to be held by the end of 6 months employment as per the </w:t>
            </w:r>
            <w:hyperlink r:id="rId42" w:history="1">
              <w:r w:rsidRPr="00B1086B">
                <w:rPr>
                  <w:rStyle w:val="Hyperlink"/>
                  <w:rFonts w:asciiTheme="minorHAnsi" w:hAnsiTheme="minorHAnsi" w:cstheme="minorHAnsi"/>
                  <w:sz w:val="20"/>
                  <w:szCs w:val="20"/>
                </w:rPr>
                <w:t>People &amp; Culture Performance Development Policy</w:t>
              </w:r>
            </w:hyperlink>
            <w:r w:rsidRPr="00B1086B">
              <w:rPr>
                <w:rStyle w:val="Hyperlink"/>
                <w:rFonts w:asciiTheme="minorHAnsi" w:hAnsiTheme="minorHAnsi" w:cstheme="minorHAnsi"/>
                <w:sz w:val="20"/>
                <w:szCs w:val="20"/>
              </w:rPr>
              <w:t xml:space="preserve">.  </w:t>
            </w:r>
            <w:r w:rsidRPr="00B1086B">
              <w:rPr>
                <w:rStyle w:val="Hyperlink"/>
                <w:rFonts w:asciiTheme="minorHAnsi" w:hAnsiTheme="minorHAnsi" w:cstheme="minorHAnsi"/>
                <w:color w:val="auto"/>
                <w:sz w:val="20"/>
                <w:szCs w:val="20"/>
                <w:u w:val="none"/>
              </w:rPr>
              <w:t xml:space="preserve">Professional Development Reviews: </w:t>
            </w:r>
            <w:hyperlink r:id="rId43" w:history="1">
              <w:r w:rsidRPr="00B1086B">
                <w:rPr>
                  <w:rStyle w:val="Hyperlink"/>
                  <w:rFonts w:asciiTheme="minorHAnsi" w:hAnsiTheme="minorHAnsi" w:cstheme="minorHAnsi"/>
                  <w:sz w:val="20"/>
                  <w:szCs w:val="20"/>
                </w:rPr>
                <w:t>ePerformance</w:t>
              </w:r>
            </w:hyperlink>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5B513" w14:textId="77777777" w:rsidR="00630BF3" w:rsidRPr="00B1086B" w:rsidRDefault="00630BF3" w:rsidP="00BA2B93">
            <w:pPr>
              <w:spacing w:before="60" w:after="60"/>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703E3E" w14:textId="77777777" w:rsidR="00630BF3" w:rsidRPr="00B1086B" w:rsidRDefault="00630BF3" w:rsidP="00BA2B93">
            <w:pPr>
              <w:spacing w:before="60" w:after="60"/>
              <w:jc w:val="center"/>
              <w:rPr>
                <w:rFonts w:asciiTheme="minorHAnsi" w:hAnsiTheme="minorHAnsi" w:cstheme="minorHAnsi"/>
                <w:sz w:val="20"/>
                <w:szCs w:val="20"/>
              </w:rPr>
            </w:pPr>
          </w:p>
        </w:tc>
      </w:tr>
    </w:tbl>
    <w:p w14:paraId="36DB9181" w14:textId="77777777" w:rsidR="009F6AFA" w:rsidRPr="001A0767" w:rsidRDefault="009F6AFA">
      <w:pPr>
        <w:rPr>
          <w:rFonts w:asciiTheme="minorHAnsi" w:hAnsiTheme="minorHAnsi" w:cstheme="minorHAnsi"/>
          <w:sz w:val="20"/>
          <w:szCs w:val="20"/>
        </w:rPr>
      </w:pPr>
    </w:p>
    <w:tbl>
      <w:tblPr>
        <w:tblW w:w="10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0"/>
        <w:gridCol w:w="567"/>
        <w:gridCol w:w="567"/>
      </w:tblGrid>
      <w:tr w:rsidR="00291923" w:rsidRPr="00B1086B" w14:paraId="61A2A201" w14:textId="77777777" w:rsidTr="00C64642">
        <w:tc>
          <w:tcPr>
            <w:tcW w:w="9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9C873" w14:textId="77777777" w:rsidR="00291923" w:rsidRPr="00B1086B" w:rsidRDefault="00291923" w:rsidP="00DF6B11">
            <w:pPr>
              <w:spacing w:before="60" w:after="60"/>
              <w:rPr>
                <w:rFonts w:asciiTheme="minorHAnsi" w:hAnsiTheme="minorHAnsi" w:cstheme="minorHAnsi"/>
                <w:sz w:val="20"/>
                <w:szCs w:val="20"/>
              </w:rPr>
            </w:pPr>
            <w:r w:rsidRPr="00B1086B">
              <w:rPr>
                <w:rFonts w:asciiTheme="minorHAnsi" w:hAnsiTheme="minorHAnsi" w:cstheme="minorHAnsi"/>
                <w:b/>
                <w:sz w:val="20"/>
                <w:szCs w:val="20"/>
              </w:rPr>
              <w:t>Education and training</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B9B4D" w14:textId="77777777" w:rsidR="00291923" w:rsidRPr="00B1086B" w:rsidRDefault="00291923" w:rsidP="00DF6B11">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1A34E" w14:textId="77777777" w:rsidR="00291923" w:rsidRPr="00B1086B" w:rsidRDefault="00291923" w:rsidP="00DF6B11">
            <w:pPr>
              <w:spacing w:before="60" w:after="60"/>
              <w:jc w:val="center"/>
              <w:rPr>
                <w:rFonts w:asciiTheme="minorHAnsi" w:hAnsiTheme="minorHAnsi" w:cstheme="minorHAnsi"/>
                <w:sz w:val="20"/>
                <w:szCs w:val="20"/>
              </w:rPr>
            </w:pPr>
            <w:r w:rsidRPr="00B1086B">
              <w:rPr>
                <w:rFonts w:asciiTheme="minorHAnsi" w:hAnsiTheme="minorHAnsi" w:cstheme="minorHAnsi"/>
                <w:b/>
                <w:bCs/>
                <w:sz w:val="20"/>
                <w:szCs w:val="20"/>
              </w:rPr>
              <w:t>N/A</w:t>
            </w:r>
          </w:p>
        </w:tc>
      </w:tr>
      <w:tr w:rsidR="00291923" w:rsidRPr="00B1086B" w14:paraId="00AF25F0" w14:textId="77777777" w:rsidTr="00C64642">
        <w:tc>
          <w:tcPr>
            <w:tcW w:w="9210" w:type="dxa"/>
            <w:tcBorders>
              <w:top w:val="single" w:sz="4" w:space="0" w:color="auto"/>
              <w:left w:val="single" w:sz="4" w:space="0" w:color="auto"/>
              <w:bottom w:val="single" w:sz="4" w:space="0" w:color="auto"/>
              <w:right w:val="single" w:sz="4" w:space="0" w:color="auto"/>
            </w:tcBorders>
            <w:shd w:val="clear" w:color="auto" w:fill="auto"/>
          </w:tcPr>
          <w:p w14:paraId="372DE2D2" w14:textId="77777777" w:rsidR="00291923" w:rsidRPr="00B1086B" w:rsidRDefault="00291923" w:rsidP="00DF6B11">
            <w:pPr>
              <w:spacing w:before="60" w:after="60"/>
              <w:rPr>
                <w:rFonts w:asciiTheme="minorHAnsi" w:hAnsiTheme="minorHAnsi" w:cstheme="minorHAnsi"/>
                <w:sz w:val="20"/>
                <w:szCs w:val="20"/>
              </w:rPr>
            </w:pPr>
            <w:r w:rsidRPr="00B1086B">
              <w:rPr>
                <w:rFonts w:asciiTheme="minorHAnsi" w:hAnsiTheme="minorHAnsi" w:cstheme="minorHAnsi"/>
                <w:sz w:val="20"/>
                <w:szCs w:val="20"/>
              </w:rPr>
              <w:t>Discuss</w:t>
            </w:r>
            <w:r w:rsidR="00630BF3" w:rsidRPr="00B1086B">
              <w:rPr>
                <w:rFonts w:asciiTheme="minorHAnsi" w:hAnsiTheme="minorHAnsi" w:cstheme="minorHAnsi"/>
                <w:sz w:val="20"/>
                <w:szCs w:val="20"/>
              </w:rPr>
              <w:t xml:space="preserve"> the</w:t>
            </w:r>
            <w:r w:rsidRPr="00B1086B">
              <w:rPr>
                <w:rFonts w:asciiTheme="minorHAnsi" w:hAnsiTheme="minorHAnsi" w:cstheme="minorHAnsi"/>
                <w:sz w:val="20"/>
                <w:szCs w:val="20"/>
              </w:rPr>
              <w:t xml:space="preserve"> role of Clinical Education &amp; Training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35FB0" w14:textId="77777777" w:rsidR="00291923" w:rsidRPr="00B1086B" w:rsidRDefault="00291923" w:rsidP="00DF6B11">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5AD520" w14:textId="77777777" w:rsidR="00291923" w:rsidRPr="00B1086B" w:rsidRDefault="00291923" w:rsidP="00DF6B11">
            <w:pPr>
              <w:spacing w:before="60" w:after="60"/>
              <w:jc w:val="center"/>
              <w:rPr>
                <w:rFonts w:asciiTheme="minorHAnsi" w:hAnsiTheme="minorHAnsi" w:cstheme="minorHAnsi"/>
                <w:sz w:val="20"/>
                <w:szCs w:val="20"/>
              </w:rPr>
            </w:pPr>
          </w:p>
        </w:tc>
      </w:tr>
      <w:tr w:rsidR="00291923" w:rsidRPr="00B1086B" w14:paraId="2ECB9A0B" w14:textId="77777777" w:rsidTr="00C64642">
        <w:tc>
          <w:tcPr>
            <w:tcW w:w="9210" w:type="dxa"/>
            <w:tcBorders>
              <w:top w:val="single" w:sz="4" w:space="0" w:color="auto"/>
              <w:left w:val="single" w:sz="4" w:space="0" w:color="auto"/>
              <w:bottom w:val="single" w:sz="4" w:space="0" w:color="auto"/>
              <w:right w:val="single" w:sz="4" w:space="0" w:color="auto"/>
            </w:tcBorders>
            <w:shd w:val="clear" w:color="auto" w:fill="auto"/>
          </w:tcPr>
          <w:p w14:paraId="5A4F1E96" w14:textId="77777777" w:rsidR="00291923" w:rsidRPr="00B1086B" w:rsidRDefault="00291923" w:rsidP="00DF6B11">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Discuss </w:t>
            </w:r>
            <w:r w:rsidR="00630BF3" w:rsidRPr="00B1086B">
              <w:rPr>
                <w:rFonts w:asciiTheme="minorHAnsi" w:hAnsiTheme="minorHAnsi" w:cstheme="minorHAnsi"/>
                <w:sz w:val="20"/>
                <w:szCs w:val="20"/>
              </w:rPr>
              <w:t xml:space="preserve">the </w:t>
            </w:r>
            <w:r w:rsidRPr="00B1086B">
              <w:rPr>
                <w:rFonts w:asciiTheme="minorHAnsi" w:hAnsiTheme="minorHAnsi" w:cstheme="minorHAnsi"/>
                <w:sz w:val="20"/>
                <w:szCs w:val="20"/>
              </w:rPr>
              <w:t>role of People &amp; Culture (non-clinical training and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53564" w14:textId="77777777" w:rsidR="00291923" w:rsidRPr="00B1086B" w:rsidRDefault="00291923" w:rsidP="00DF6B11">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EDF48C" w14:textId="77777777" w:rsidR="00291923" w:rsidRPr="00B1086B" w:rsidRDefault="00291923" w:rsidP="00DF6B11">
            <w:pPr>
              <w:spacing w:before="60" w:after="60"/>
              <w:jc w:val="center"/>
              <w:rPr>
                <w:rFonts w:asciiTheme="minorHAnsi" w:hAnsiTheme="minorHAnsi" w:cstheme="minorHAnsi"/>
                <w:sz w:val="20"/>
                <w:szCs w:val="20"/>
              </w:rPr>
            </w:pPr>
          </w:p>
        </w:tc>
      </w:tr>
      <w:tr w:rsidR="00291923" w:rsidRPr="00B1086B" w14:paraId="72CA7415" w14:textId="77777777" w:rsidTr="00C64642">
        <w:tc>
          <w:tcPr>
            <w:tcW w:w="9210" w:type="dxa"/>
            <w:tcBorders>
              <w:top w:val="single" w:sz="4" w:space="0" w:color="auto"/>
              <w:left w:val="single" w:sz="4" w:space="0" w:color="auto"/>
              <w:bottom w:val="single" w:sz="4" w:space="0" w:color="auto"/>
              <w:right w:val="single" w:sz="4" w:space="0" w:color="auto"/>
            </w:tcBorders>
            <w:shd w:val="clear" w:color="auto" w:fill="auto"/>
          </w:tcPr>
          <w:p w14:paraId="53E16326" w14:textId="77777777" w:rsidR="00291923" w:rsidRPr="00B1086B" w:rsidRDefault="00291923" w:rsidP="00DF6B11">
            <w:pPr>
              <w:spacing w:before="60" w:after="60"/>
              <w:rPr>
                <w:rFonts w:asciiTheme="minorHAnsi" w:hAnsiTheme="minorHAnsi" w:cstheme="minorHAnsi"/>
                <w:sz w:val="20"/>
                <w:szCs w:val="20"/>
              </w:rPr>
            </w:pPr>
            <w:r w:rsidRPr="00B1086B">
              <w:rPr>
                <w:rFonts w:asciiTheme="minorHAnsi" w:hAnsiTheme="minorHAnsi" w:cstheme="minorHAnsi"/>
                <w:sz w:val="20"/>
                <w:szCs w:val="20"/>
              </w:rPr>
              <w:t>Demonstrate where to find information on education and training opportunities:</w:t>
            </w:r>
          </w:p>
          <w:p w14:paraId="08A589C4" w14:textId="77777777" w:rsidR="00291923" w:rsidRPr="00B1086B" w:rsidRDefault="00F13F76">
            <w:pPr>
              <w:spacing w:before="60" w:after="60"/>
              <w:rPr>
                <w:rFonts w:asciiTheme="minorHAnsi" w:hAnsiTheme="minorHAnsi" w:cstheme="minorHAnsi"/>
                <w:sz w:val="20"/>
                <w:szCs w:val="20"/>
              </w:rPr>
            </w:pPr>
            <w:hyperlink r:id="rId44" w:history="1">
              <w:r w:rsidR="00291923" w:rsidRPr="00B1086B">
                <w:rPr>
                  <w:rStyle w:val="Hyperlink"/>
                  <w:rFonts w:asciiTheme="minorHAnsi" w:hAnsiTheme="minorHAnsi" w:cstheme="minorHAnsi"/>
                  <w:sz w:val="20"/>
                  <w:szCs w:val="20"/>
                </w:rPr>
                <w:t>Clinical Education &amp; Training OnePoint site</w:t>
              </w:r>
            </w:hyperlink>
            <w:r w:rsidR="00B632DD" w:rsidRPr="00B1086B">
              <w:rPr>
                <w:rStyle w:val="Hyperlink"/>
                <w:rFonts w:asciiTheme="minorHAnsi" w:hAnsiTheme="minorHAnsi" w:cstheme="minorHAnsi"/>
                <w:sz w:val="20"/>
                <w:szCs w:val="20"/>
              </w:rPr>
              <w:t xml:space="preserve">, </w:t>
            </w:r>
            <w:hyperlink r:id="rId45" w:history="1">
              <w:r w:rsidR="00291923" w:rsidRPr="00B1086B">
                <w:rPr>
                  <w:rStyle w:val="Hyperlink"/>
                  <w:rFonts w:asciiTheme="minorHAnsi" w:hAnsiTheme="minorHAnsi" w:cstheme="minorHAnsi"/>
                  <w:sz w:val="20"/>
                  <w:szCs w:val="20"/>
                </w:rPr>
                <w:t>People &amp; Culture OnePoint site</w:t>
              </w:r>
            </w:hyperlink>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A2D954" w14:textId="77777777" w:rsidR="00291923" w:rsidRPr="00B1086B" w:rsidRDefault="00291923" w:rsidP="00DF6B11">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783D09" w14:textId="77777777" w:rsidR="00291923" w:rsidRPr="00B1086B" w:rsidRDefault="00291923" w:rsidP="00DF6B11">
            <w:pPr>
              <w:spacing w:before="60" w:after="60"/>
              <w:jc w:val="center"/>
              <w:rPr>
                <w:rFonts w:asciiTheme="minorHAnsi" w:hAnsiTheme="minorHAnsi" w:cstheme="minorHAnsi"/>
                <w:sz w:val="20"/>
                <w:szCs w:val="20"/>
              </w:rPr>
            </w:pPr>
          </w:p>
        </w:tc>
      </w:tr>
    </w:tbl>
    <w:p w14:paraId="79A2C7D0" w14:textId="77777777" w:rsidR="00C94D25" w:rsidRPr="001A0767" w:rsidRDefault="00C94D25">
      <w:pPr>
        <w:rPr>
          <w:rFonts w:asciiTheme="minorHAnsi" w:hAnsiTheme="minorHAnsi" w:cstheme="minorHAnsi"/>
          <w:sz w:val="20"/>
          <w:szCs w:val="20"/>
        </w:rPr>
      </w:pPr>
    </w:p>
    <w:tbl>
      <w:tblPr>
        <w:tblW w:w="104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gridCol w:w="567"/>
        <w:gridCol w:w="567"/>
      </w:tblGrid>
      <w:tr w:rsidR="00291923" w:rsidRPr="00B1086B" w14:paraId="7C7FC655"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872CA" w14:textId="77777777" w:rsidR="00291923" w:rsidRPr="00B1086B" w:rsidRDefault="00291923" w:rsidP="00DF6B11">
            <w:pPr>
              <w:spacing w:before="60" w:after="60"/>
              <w:rPr>
                <w:rFonts w:asciiTheme="minorHAnsi" w:hAnsiTheme="minorHAnsi" w:cstheme="minorHAnsi"/>
                <w:sz w:val="20"/>
                <w:szCs w:val="20"/>
              </w:rPr>
            </w:pPr>
            <w:r w:rsidRPr="00B1086B">
              <w:rPr>
                <w:rFonts w:asciiTheme="minorHAnsi" w:hAnsiTheme="minorHAnsi" w:cstheme="minorHAnsi"/>
                <w:b/>
                <w:sz w:val="20"/>
                <w:szCs w:val="20"/>
              </w:rPr>
              <w:lastRenderedPageBreak/>
              <w:t>Research</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8B5E1" w14:textId="77777777" w:rsidR="00291923" w:rsidRPr="00B1086B" w:rsidRDefault="00291923" w:rsidP="00DF6B11">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6545F" w14:textId="77777777" w:rsidR="00291923" w:rsidRPr="00B1086B" w:rsidRDefault="00291923" w:rsidP="00DF6B11">
            <w:pPr>
              <w:spacing w:before="60" w:after="60"/>
              <w:jc w:val="center"/>
              <w:rPr>
                <w:rFonts w:asciiTheme="minorHAnsi" w:hAnsiTheme="minorHAnsi" w:cstheme="minorHAnsi"/>
                <w:sz w:val="20"/>
                <w:szCs w:val="20"/>
              </w:rPr>
            </w:pPr>
            <w:r w:rsidRPr="00B1086B">
              <w:rPr>
                <w:rFonts w:asciiTheme="minorHAnsi" w:hAnsiTheme="minorHAnsi" w:cstheme="minorHAnsi"/>
                <w:b/>
                <w:bCs/>
                <w:sz w:val="20"/>
                <w:szCs w:val="20"/>
              </w:rPr>
              <w:t>N/A</w:t>
            </w:r>
          </w:p>
        </w:tc>
      </w:tr>
      <w:tr w:rsidR="00291923" w:rsidRPr="00B1086B" w14:paraId="2B886813"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4CE8949A" w14:textId="77777777" w:rsidR="00291923" w:rsidRPr="00B1086B" w:rsidRDefault="00291923">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Demonstrate where to find information on research support, research ethics and governance: </w:t>
            </w:r>
            <w:hyperlink r:id="rId46" w:history="1">
              <w:r w:rsidRPr="00B1086B">
                <w:rPr>
                  <w:rStyle w:val="Hyperlink"/>
                  <w:rFonts w:asciiTheme="minorHAnsi" w:hAnsiTheme="minorHAnsi" w:cstheme="minorHAnsi"/>
                  <w:sz w:val="20"/>
                  <w:szCs w:val="20"/>
                </w:rPr>
                <w:t>Research Directorate OnePoint site</w:t>
              </w:r>
            </w:hyperlink>
            <w:r w:rsidRPr="00B1086B">
              <w:rPr>
                <w:rStyle w:val="Hyperlink"/>
                <w:rFonts w:asciiTheme="minorHAnsi" w:hAnsiTheme="minorHAnsi" w:cstheme="minorHAnsi"/>
                <w:sz w:val="20"/>
                <w:szCs w:val="20"/>
              </w:rPr>
              <w:t xml:space="preserve">, </w:t>
            </w:r>
            <w:hyperlink r:id="rId47" w:history="1">
              <w:r w:rsidRPr="00B1086B">
                <w:rPr>
                  <w:rStyle w:val="Hyperlink"/>
                  <w:rFonts w:asciiTheme="minorHAnsi" w:hAnsiTheme="minorHAnsi" w:cstheme="minorHAnsi"/>
                  <w:sz w:val="20"/>
                  <w:szCs w:val="20"/>
                </w:rPr>
                <w:t>REGI site</w:t>
              </w:r>
            </w:hyperlink>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99BD2D" w14:textId="77777777" w:rsidR="00291923" w:rsidRPr="00B1086B" w:rsidRDefault="00291923" w:rsidP="00DF6B11">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FB2A08" w14:textId="77777777" w:rsidR="00291923" w:rsidRPr="00B1086B" w:rsidRDefault="00291923" w:rsidP="00DF6B11">
            <w:pPr>
              <w:spacing w:before="60" w:after="60"/>
              <w:jc w:val="center"/>
              <w:rPr>
                <w:rFonts w:asciiTheme="minorHAnsi" w:hAnsiTheme="minorHAnsi" w:cstheme="minorHAnsi"/>
                <w:sz w:val="20"/>
                <w:szCs w:val="20"/>
              </w:rPr>
            </w:pPr>
          </w:p>
        </w:tc>
      </w:tr>
    </w:tbl>
    <w:p w14:paraId="2B0D5B59" w14:textId="341642CD" w:rsidR="001C7849" w:rsidRPr="001A0767" w:rsidRDefault="001C7849">
      <w:pPr>
        <w:rPr>
          <w:rFonts w:asciiTheme="minorHAnsi" w:hAnsiTheme="minorHAnsi" w:cstheme="minorHAnsi"/>
          <w:sz w:val="20"/>
          <w:szCs w:val="20"/>
        </w:rPr>
      </w:pPr>
    </w:p>
    <w:tbl>
      <w:tblPr>
        <w:tblW w:w="104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gridCol w:w="567"/>
        <w:gridCol w:w="567"/>
      </w:tblGrid>
      <w:tr w:rsidR="00AE71D7" w:rsidRPr="00B1086B" w14:paraId="60377634"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2E2" w14:textId="77777777" w:rsidR="00AE71D7" w:rsidRPr="00B1086B" w:rsidRDefault="00AE71D7" w:rsidP="00AE71D7">
            <w:pPr>
              <w:spacing w:before="60" w:after="60"/>
              <w:rPr>
                <w:rFonts w:asciiTheme="minorHAnsi" w:hAnsiTheme="minorHAnsi" w:cstheme="minorHAnsi"/>
                <w:b/>
                <w:bCs/>
                <w:sz w:val="20"/>
                <w:szCs w:val="20"/>
              </w:rPr>
            </w:pPr>
            <w:r w:rsidRPr="00B1086B">
              <w:rPr>
                <w:rFonts w:asciiTheme="minorHAnsi" w:hAnsiTheme="minorHAnsi" w:cstheme="minorHAnsi"/>
                <w:b/>
                <w:bCs/>
                <w:sz w:val="20"/>
                <w:szCs w:val="20"/>
              </w:rPr>
              <w:t>Policies &amp; Procedures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AE1DD" w14:textId="77777777" w:rsidR="00AE71D7" w:rsidRPr="00B1086B" w:rsidRDefault="00AE71D7" w:rsidP="00AE71D7">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7CC5A" w14:textId="77777777" w:rsidR="00AE71D7" w:rsidRPr="00B1086B" w:rsidRDefault="00AE71D7" w:rsidP="00AE71D7">
            <w:pPr>
              <w:spacing w:before="60" w:after="60"/>
              <w:jc w:val="center"/>
              <w:rPr>
                <w:rFonts w:asciiTheme="minorHAnsi" w:hAnsiTheme="minorHAnsi" w:cstheme="minorHAnsi"/>
                <w:sz w:val="20"/>
                <w:szCs w:val="20"/>
              </w:rPr>
            </w:pPr>
            <w:r w:rsidRPr="00B1086B">
              <w:rPr>
                <w:rFonts w:asciiTheme="minorHAnsi" w:hAnsiTheme="minorHAnsi" w:cstheme="minorHAnsi"/>
                <w:b/>
                <w:bCs/>
                <w:sz w:val="20"/>
                <w:szCs w:val="20"/>
              </w:rPr>
              <w:t>N/A</w:t>
            </w:r>
          </w:p>
        </w:tc>
      </w:tr>
      <w:tr w:rsidR="00AE71D7" w:rsidRPr="00B1086B" w14:paraId="267E6841"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4ABE9D1B" w14:textId="77777777" w:rsidR="00AE71D7" w:rsidRPr="00B1086B" w:rsidRDefault="00AE71D7" w:rsidP="00AE71D7">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Demonstrate how to access Prompt and discuss key elements of policies and procedures relevant to the employee’s role: </w:t>
            </w:r>
            <w:hyperlink r:id="rId48" w:history="1">
              <w:r w:rsidRPr="00B6654D">
                <w:rPr>
                  <w:rStyle w:val="Hyperlink"/>
                  <w:rFonts w:asciiTheme="minorHAnsi" w:hAnsiTheme="minorHAnsi" w:cstheme="minorHAnsi"/>
                  <w:sz w:val="20"/>
                  <w:szCs w:val="20"/>
                </w:rPr>
                <w:t>Leave policy</w:t>
              </w:r>
            </w:hyperlink>
            <w:r w:rsidRPr="00C525AA">
              <w:rPr>
                <w:rStyle w:val="Hyperlink"/>
                <w:rFonts w:asciiTheme="minorHAnsi" w:hAnsiTheme="minorHAnsi" w:cstheme="minorHAnsi"/>
                <w:sz w:val="20"/>
                <w:szCs w:val="20"/>
              </w:rPr>
              <w:t xml:space="preserve">, </w:t>
            </w:r>
            <w:hyperlink r:id="rId49" w:history="1">
              <w:r w:rsidRPr="00B1086B">
                <w:rPr>
                  <w:rStyle w:val="Hyperlink"/>
                  <w:rFonts w:asciiTheme="minorHAnsi" w:hAnsiTheme="minorHAnsi" w:cstheme="minorHAnsi"/>
                  <w:sz w:val="20"/>
                  <w:szCs w:val="20"/>
                </w:rPr>
                <w:t>Media Policy</w:t>
              </w:r>
            </w:hyperlink>
            <w:r w:rsidRPr="00B1086B">
              <w:rPr>
                <w:rStyle w:val="Hyperlink"/>
                <w:rFonts w:asciiTheme="minorHAnsi" w:hAnsiTheme="minorHAnsi" w:cstheme="minorHAnsi"/>
                <w:sz w:val="20"/>
                <w:szCs w:val="20"/>
              </w:rPr>
              <w:t xml:space="preserve">, </w:t>
            </w:r>
            <w:hyperlink r:id="rId50" w:history="1">
              <w:r w:rsidRPr="00B1086B">
                <w:rPr>
                  <w:rStyle w:val="Hyperlink"/>
                  <w:rFonts w:asciiTheme="minorHAnsi" w:hAnsiTheme="minorHAnsi" w:cstheme="minorHAnsi"/>
                  <w:sz w:val="20"/>
                  <w:szCs w:val="20"/>
                </w:rPr>
                <w:t xml:space="preserve">Social Media Policy, </w:t>
              </w:r>
            </w:hyperlink>
            <w:hyperlink r:id="rId51" w:history="1">
              <w:r w:rsidRPr="00B1086B">
                <w:rPr>
                  <w:rStyle w:val="Hyperlink"/>
                  <w:rFonts w:asciiTheme="minorHAnsi" w:hAnsiTheme="minorHAnsi" w:cstheme="minorHAnsi"/>
                  <w:sz w:val="20"/>
                  <w:szCs w:val="20"/>
                </w:rPr>
                <w:t>Mandatory Training Procedure</w:t>
              </w:r>
            </w:hyperlink>
            <w:r w:rsidRPr="00B1086B">
              <w:rPr>
                <w:rStyle w:val="Hyperlink"/>
                <w:rFonts w:asciiTheme="minorHAnsi" w:hAnsiTheme="minorHAnsi" w:cstheme="minorHAnsi"/>
                <w:sz w:val="20"/>
                <w:szCs w:val="20"/>
              </w:rPr>
              <w:t xml:space="preserve">, </w:t>
            </w:r>
            <w:hyperlink r:id="rId52" w:history="1">
              <w:r w:rsidRPr="00B1086B">
                <w:rPr>
                  <w:rStyle w:val="Hyperlink"/>
                  <w:rFonts w:asciiTheme="minorHAnsi" w:hAnsiTheme="minorHAnsi" w:cstheme="minorHAnsi"/>
                  <w:sz w:val="20"/>
                  <w:szCs w:val="20"/>
                </w:rPr>
                <w:t>People &amp; Culture Professional Development Policy</w:t>
              </w:r>
            </w:hyperlink>
            <w:r w:rsidRPr="001A0767">
              <w:rPr>
                <w:rFonts w:asciiTheme="minorHAnsi" w:hAnsiTheme="minorHAnsi" w:cstheme="minorHAnsi"/>
                <w:sz w:val="20"/>
                <w:szCs w:val="20"/>
              </w:rPr>
              <w:t xml:space="preserve">, </w:t>
            </w:r>
            <w:hyperlink r:id="rId53" w:history="1">
              <w:r w:rsidRPr="00B1086B">
                <w:rPr>
                  <w:rStyle w:val="Hyperlink"/>
                  <w:rFonts w:asciiTheme="minorHAnsi" w:hAnsiTheme="minorHAnsi" w:cstheme="minorHAnsi"/>
                  <w:sz w:val="20"/>
                  <w:szCs w:val="20"/>
                </w:rPr>
                <w:t>Review of Action / Decision Policy</w:t>
              </w:r>
            </w:hyperlink>
            <w:r w:rsidRPr="00B1086B">
              <w:rPr>
                <w:rStyle w:val="Hyperlink"/>
                <w:rFonts w:asciiTheme="minorHAnsi" w:hAnsiTheme="minorHAnsi" w:cstheme="minorHAnsi"/>
                <w:sz w:val="20"/>
                <w:szCs w:val="20"/>
              </w:rPr>
              <w:t xml:space="preserve">, </w:t>
            </w:r>
            <w:hyperlink r:id="rId54" w:history="1">
              <w:r w:rsidRPr="00B1086B">
                <w:rPr>
                  <w:rStyle w:val="Hyperlink"/>
                  <w:rFonts w:asciiTheme="minorHAnsi" w:hAnsiTheme="minorHAnsi" w:cstheme="minorHAnsi"/>
                  <w:sz w:val="20"/>
                  <w:szCs w:val="20"/>
                </w:rPr>
                <w:t>Review of Action / Decision Procedure</w:t>
              </w:r>
            </w:hyperlink>
          </w:p>
          <w:p w14:paraId="0D9DE416" w14:textId="77777777" w:rsidR="00AE71D7" w:rsidRPr="00B1086B" w:rsidRDefault="00AE71D7">
            <w:pPr>
              <w:spacing w:before="60" w:after="60"/>
              <w:rPr>
                <w:rFonts w:asciiTheme="minorHAnsi" w:hAnsiTheme="minorHAnsi" w:cstheme="minorHAnsi"/>
                <w:color w:val="0000FF" w:themeColor="hyperlink"/>
                <w:sz w:val="20"/>
                <w:szCs w:val="20"/>
                <w:u w:val="single"/>
              </w:rPr>
            </w:pPr>
            <w:r w:rsidRPr="00B1086B">
              <w:rPr>
                <w:rFonts w:asciiTheme="minorHAnsi" w:hAnsiTheme="minorHAnsi" w:cstheme="minorHAnsi"/>
                <w:sz w:val="20"/>
                <w:szCs w:val="20"/>
              </w:rPr>
              <w:t xml:space="preserve">For clinical staff: </w:t>
            </w:r>
            <w:hyperlink r:id="rId55" w:history="1">
              <w:r w:rsidRPr="00B1086B">
                <w:rPr>
                  <w:rStyle w:val="Hyperlink"/>
                  <w:rFonts w:asciiTheme="minorHAnsi" w:hAnsiTheme="minorHAnsi" w:cstheme="minorHAnsi"/>
                  <w:sz w:val="20"/>
                  <w:szCs w:val="20"/>
                </w:rPr>
                <w:t>Pressure Injury Prevention and Management Manual</w:t>
              </w:r>
            </w:hyperlink>
            <w:r w:rsidRPr="00B1086B">
              <w:rPr>
                <w:rStyle w:val="Hyperlink"/>
                <w:rFonts w:asciiTheme="minorHAnsi" w:hAnsiTheme="minorHAnsi" w:cstheme="minorHAnsi"/>
                <w:sz w:val="20"/>
                <w:szCs w:val="20"/>
              </w:rPr>
              <w:t xml:space="preserve">, </w:t>
            </w:r>
            <w:hyperlink r:id="rId56" w:history="1">
              <w:r w:rsidRPr="00B1086B">
                <w:rPr>
                  <w:rStyle w:val="Hyperlink"/>
                  <w:rFonts w:asciiTheme="minorHAnsi" w:hAnsiTheme="minorHAnsi" w:cstheme="minorHAnsi"/>
                  <w:sz w:val="20"/>
                  <w:szCs w:val="20"/>
                </w:rPr>
                <w:t>Falls Prevention Policy</w:t>
              </w:r>
            </w:hyperlink>
            <w:r w:rsidRPr="00B1086B">
              <w:rPr>
                <w:rStyle w:val="Hyperlink"/>
                <w:rFonts w:asciiTheme="minorHAnsi" w:hAnsiTheme="minorHAnsi" w:cstheme="minorHAnsi"/>
                <w:sz w:val="20"/>
                <w:szCs w:val="20"/>
              </w:rPr>
              <w:t xml:space="preserve">, </w:t>
            </w:r>
            <w:hyperlink r:id="rId57" w:history="1">
              <w:r w:rsidRPr="00B1086B">
                <w:rPr>
                  <w:rStyle w:val="Hyperlink"/>
                  <w:rFonts w:asciiTheme="minorHAnsi" w:hAnsiTheme="minorHAnsi" w:cstheme="minorHAnsi"/>
                  <w:sz w:val="20"/>
                  <w:szCs w:val="20"/>
                </w:rPr>
                <w:t>Patient Identification Policy</w:t>
              </w:r>
            </w:hyperlink>
            <w:r w:rsidRPr="00B1086B">
              <w:rPr>
                <w:rStyle w:val="Hyperlink"/>
                <w:rFonts w:asciiTheme="minorHAnsi" w:hAnsiTheme="minorHAnsi" w:cstheme="minorHAnsi"/>
                <w:sz w:val="20"/>
                <w:szCs w:val="20"/>
              </w:rPr>
              <w:t xml:space="preserve">, </w:t>
            </w:r>
            <w:hyperlink r:id="rId58" w:history="1">
              <w:r w:rsidRPr="00B1086B">
                <w:rPr>
                  <w:rStyle w:val="Hyperlink"/>
                  <w:rFonts w:asciiTheme="minorHAnsi" w:hAnsiTheme="minorHAnsi" w:cstheme="minorHAnsi"/>
                  <w:sz w:val="20"/>
                  <w:szCs w:val="20"/>
                </w:rPr>
                <w:t>Medication Safety Policy</w:t>
              </w:r>
            </w:hyperlink>
            <w:r w:rsidRPr="00B1086B">
              <w:rPr>
                <w:rStyle w:val="Hyperlink"/>
                <w:rFonts w:asciiTheme="minorHAnsi" w:hAnsiTheme="minorHAnsi" w:cstheme="minorHAns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43DA35" w14:textId="77777777" w:rsidR="00AE71D7" w:rsidRPr="00B1086B" w:rsidRDefault="00AE71D7" w:rsidP="00AE71D7">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1728A1" w14:textId="77777777" w:rsidR="00AE71D7" w:rsidRPr="00B1086B" w:rsidRDefault="00AE71D7" w:rsidP="00AE71D7">
            <w:pPr>
              <w:spacing w:before="60" w:after="60"/>
              <w:jc w:val="center"/>
              <w:rPr>
                <w:rFonts w:asciiTheme="minorHAnsi" w:hAnsiTheme="minorHAnsi" w:cstheme="minorHAnsi"/>
                <w:sz w:val="20"/>
                <w:szCs w:val="20"/>
              </w:rPr>
            </w:pPr>
          </w:p>
        </w:tc>
      </w:tr>
    </w:tbl>
    <w:p w14:paraId="4BF660AD" w14:textId="172309D9" w:rsidR="00284591" w:rsidRPr="001A0767" w:rsidRDefault="00284591">
      <w:pPr>
        <w:rPr>
          <w:rFonts w:asciiTheme="minorHAnsi" w:hAnsiTheme="minorHAnsi" w:cstheme="minorHAnsi"/>
          <w:sz w:val="20"/>
          <w:szCs w:val="20"/>
        </w:rPr>
      </w:pPr>
    </w:p>
    <w:tbl>
      <w:tblPr>
        <w:tblW w:w="104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gridCol w:w="567"/>
        <w:gridCol w:w="567"/>
      </w:tblGrid>
      <w:tr w:rsidR="00630BF3" w:rsidRPr="00B1086B" w14:paraId="2139B90F"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7BCDE" w14:textId="77777777" w:rsidR="00630BF3" w:rsidRPr="00B1086B" w:rsidRDefault="00630BF3" w:rsidP="00630BF3">
            <w:pPr>
              <w:spacing w:before="60" w:after="60"/>
              <w:rPr>
                <w:rFonts w:asciiTheme="minorHAnsi" w:hAnsiTheme="minorHAnsi" w:cstheme="minorHAnsi"/>
                <w:b/>
                <w:bCs/>
                <w:sz w:val="20"/>
                <w:szCs w:val="20"/>
              </w:rPr>
            </w:pPr>
            <w:r w:rsidRPr="00B1086B">
              <w:rPr>
                <w:rFonts w:asciiTheme="minorHAnsi" w:hAnsiTheme="minorHAnsi" w:cstheme="minorHAnsi"/>
                <w:b/>
                <w:bCs/>
                <w:sz w:val="20"/>
                <w:szCs w:val="20"/>
              </w:rPr>
              <w:t xml:space="preserve">Mandatory Training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55954" w14:textId="77777777" w:rsidR="00630BF3" w:rsidRPr="00B1086B" w:rsidRDefault="00630BF3" w:rsidP="00630BF3">
            <w:pPr>
              <w:spacing w:before="60" w:after="60"/>
              <w:jc w:val="center"/>
              <w:rPr>
                <w:rFonts w:asciiTheme="minorHAnsi" w:hAnsiTheme="minorHAnsi" w:cstheme="minorHAnsi"/>
                <w:sz w:val="20"/>
                <w:szCs w:val="20"/>
              </w:rPr>
            </w:pPr>
            <w:r w:rsidRPr="00B1086B">
              <w:rPr>
                <w:rFonts w:asciiTheme="minorHAnsi" w:hAnsiTheme="minorHAnsi" w:cstheme="minorHAnsi"/>
                <w:b/>
                <w:sz w:val="20"/>
                <w:szCs w:val="20"/>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0CCB3" w14:textId="77777777" w:rsidR="00630BF3" w:rsidRPr="00B1086B" w:rsidRDefault="00630BF3" w:rsidP="00630BF3">
            <w:pPr>
              <w:spacing w:before="60" w:after="60"/>
              <w:jc w:val="center"/>
              <w:rPr>
                <w:rFonts w:asciiTheme="minorHAnsi" w:hAnsiTheme="minorHAnsi" w:cstheme="minorHAnsi"/>
                <w:sz w:val="20"/>
                <w:szCs w:val="20"/>
              </w:rPr>
            </w:pPr>
            <w:r w:rsidRPr="00B1086B">
              <w:rPr>
                <w:rFonts w:asciiTheme="minorHAnsi" w:hAnsiTheme="minorHAnsi" w:cstheme="minorHAnsi"/>
                <w:b/>
                <w:bCs/>
                <w:sz w:val="20"/>
                <w:szCs w:val="20"/>
              </w:rPr>
              <w:t>N/A</w:t>
            </w:r>
          </w:p>
        </w:tc>
      </w:tr>
      <w:tr w:rsidR="00630BF3" w:rsidRPr="00B1086B" w14:paraId="47F8CD45"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3E7D399C" w14:textId="77777777" w:rsidR="00B632DD" w:rsidRPr="00B1086B" w:rsidRDefault="00B632DD" w:rsidP="00B632DD">
            <w:pPr>
              <w:spacing w:before="60" w:after="60"/>
              <w:rPr>
                <w:rFonts w:asciiTheme="minorHAnsi" w:hAnsiTheme="minorHAnsi" w:cstheme="minorHAnsi"/>
                <w:b/>
                <w:bCs/>
                <w:sz w:val="20"/>
                <w:szCs w:val="20"/>
              </w:rPr>
            </w:pPr>
            <w:r w:rsidRPr="00B1086B">
              <w:rPr>
                <w:rFonts w:asciiTheme="minorHAnsi" w:hAnsiTheme="minorHAnsi" w:cstheme="minorHAnsi"/>
                <w:b/>
                <w:bCs/>
                <w:sz w:val="20"/>
                <w:szCs w:val="20"/>
              </w:rPr>
              <w:t>Mandatory Training Level 1 (All staff)</w:t>
            </w:r>
          </w:p>
          <w:p w14:paraId="6517E23F" w14:textId="77777777" w:rsidR="00630BF3" w:rsidRPr="00B1086B" w:rsidRDefault="00630BF3" w:rsidP="001B58A9">
            <w:pPr>
              <w:pStyle w:val="StyleTable-Heading3NotItalic"/>
              <w:rPr>
                <w:rFonts w:asciiTheme="minorHAnsi" w:hAnsiTheme="minorHAnsi" w:cstheme="minorHAnsi"/>
                <w:bCs/>
                <w:sz w:val="20"/>
              </w:rPr>
            </w:pPr>
            <w:r w:rsidRPr="001A0767">
              <w:rPr>
                <w:rFonts w:asciiTheme="minorHAnsi" w:hAnsiTheme="minorHAnsi" w:cstheme="minorHAnsi"/>
                <w:bCs/>
                <w:i w:val="0"/>
                <w:sz w:val="20"/>
              </w:rPr>
              <w:t xml:space="preserve">Ensure employee has access to GROW, knows how to log-in to GROW and understands the requirement to complete Mandatory Training - Level 1 (All staff) </w:t>
            </w:r>
            <w:r w:rsidRPr="001A0767">
              <w:rPr>
                <w:rFonts w:asciiTheme="minorHAnsi" w:hAnsiTheme="minorHAnsi" w:cstheme="minorHAnsi"/>
                <w:bCs/>
                <w:i w:val="0"/>
                <w:color w:val="auto"/>
                <w:sz w:val="20"/>
              </w:rPr>
              <w:t>within the first 4 weeks of employment</w:t>
            </w:r>
            <w:r w:rsidRPr="001A0767">
              <w:rPr>
                <w:rFonts w:asciiTheme="minorHAnsi" w:hAnsiTheme="minorHAnsi" w:cstheme="minorHAnsi"/>
                <w:bCs/>
                <w:i w:val="0"/>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4F7D27" w14:textId="77777777" w:rsidR="00630BF3" w:rsidRPr="00B1086B" w:rsidRDefault="00630BF3" w:rsidP="00630BF3">
            <w:pPr>
              <w:spacing w:before="60" w:after="60"/>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811B14" w14:textId="77777777" w:rsidR="00630BF3" w:rsidRPr="00B1086B" w:rsidRDefault="00630BF3" w:rsidP="00630BF3">
            <w:pPr>
              <w:spacing w:before="60" w:after="60"/>
              <w:jc w:val="center"/>
              <w:rPr>
                <w:rFonts w:asciiTheme="minorHAnsi" w:hAnsiTheme="minorHAnsi" w:cstheme="minorHAnsi"/>
                <w:sz w:val="20"/>
                <w:szCs w:val="20"/>
              </w:rPr>
            </w:pPr>
          </w:p>
        </w:tc>
      </w:tr>
      <w:tr w:rsidR="00630BF3" w:rsidRPr="00B1086B" w14:paraId="003097BC"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3E787E9E" w14:textId="77777777" w:rsidR="00630BF3" w:rsidRPr="00B1086B" w:rsidRDefault="00630BF3" w:rsidP="00630BF3">
            <w:pPr>
              <w:spacing w:before="60" w:after="60"/>
              <w:rPr>
                <w:rFonts w:asciiTheme="minorHAnsi" w:hAnsiTheme="minorHAnsi" w:cstheme="minorHAnsi"/>
                <w:b/>
                <w:bCs/>
                <w:sz w:val="20"/>
                <w:szCs w:val="20"/>
              </w:rPr>
            </w:pPr>
            <w:r w:rsidRPr="00B1086B">
              <w:rPr>
                <w:rFonts w:asciiTheme="minorHAnsi" w:hAnsiTheme="minorHAnsi" w:cstheme="minorHAnsi"/>
                <w:b/>
                <w:bCs/>
                <w:sz w:val="20"/>
                <w:szCs w:val="20"/>
              </w:rPr>
              <w:t>Mandatory</w:t>
            </w:r>
            <w:r w:rsidR="00B632DD" w:rsidRPr="00B1086B">
              <w:rPr>
                <w:rFonts w:asciiTheme="minorHAnsi" w:hAnsiTheme="minorHAnsi" w:cstheme="minorHAnsi"/>
                <w:b/>
                <w:bCs/>
                <w:sz w:val="20"/>
                <w:szCs w:val="20"/>
              </w:rPr>
              <w:t xml:space="preserve"> Training</w:t>
            </w:r>
            <w:r w:rsidRPr="00B1086B">
              <w:rPr>
                <w:rFonts w:asciiTheme="minorHAnsi" w:hAnsiTheme="minorHAnsi" w:cstheme="minorHAnsi"/>
                <w:b/>
                <w:bCs/>
                <w:sz w:val="20"/>
                <w:szCs w:val="20"/>
              </w:rPr>
              <w:t xml:space="preserve"> Level 2 (Role specific)</w:t>
            </w:r>
          </w:p>
          <w:p w14:paraId="6875DE47" w14:textId="7219F080" w:rsidR="00630BF3" w:rsidRPr="00B1086B" w:rsidRDefault="00B632DD" w:rsidP="00630BF3">
            <w:pPr>
              <w:spacing w:before="60" w:after="60"/>
              <w:rPr>
                <w:rFonts w:asciiTheme="minorHAnsi" w:hAnsiTheme="minorHAnsi" w:cstheme="minorHAnsi"/>
                <w:b/>
                <w:iCs/>
                <w:sz w:val="20"/>
                <w:szCs w:val="20"/>
              </w:rPr>
            </w:pPr>
            <w:r w:rsidRPr="001A0767">
              <w:rPr>
                <w:rFonts w:asciiTheme="minorHAnsi" w:hAnsiTheme="minorHAnsi" w:cstheme="minorHAnsi"/>
                <w:bCs/>
                <w:iCs/>
                <w:sz w:val="20"/>
                <w:szCs w:val="20"/>
              </w:rPr>
              <w:t>Where applicable , ensure the employee</w:t>
            </w:r>
            <w:r w:rsidR="00630BF3" w:rsidRPr="001A0767">
              <w:rPr>
                <w:rFonts w:asciiTheme="minorHAnsi" w:hAnsiTheme="minorHAnsi" w:cstheme="minorHAnsi"/>
                <w:bCs/>
                <w:iCs/>
                <w:sz w:val="20"/>
                <w:szCs w:val="20"/>
              </w:rPr>
              <w:t xml:space="preserve"> </w:t>
            </w:r>
            <w:r w:rsidRPr="001A0767">
              <w:rPr>
                <w:rFonts w:asciiTheme="minorHAnsi" w:hAnsiTheme="minorHAnsi" w:cstheme="minorHAnsi"/>
                <w:bCs/>
                <w:iCs/>
                <w:sz w:val="20"/>
                <w:szCs w:val="20"/>
              </w:rPr>
              <w:t xml:space="preserve">is aware of the requirement to complete role-specific </w:t>
            </w:r>
            <w:r w:rsidR="00630BF3" w:rsidRPr="001A0767">
              <w:rPr>
                <w:rFonts w:asciiTheme="minorHAnsi" w:hAnsiTheme="minorHAnsi" w:cstheme="minorHAnsi"/>
                <w:bCs/>
                <w:iCs/>
                <w:sz w:val="20"/>
                <w:szCs w:val="20"/>
              </w:rPr>
              <w:t xml:space="preserve">mandatory training in GROW </w:t>
            </w:r>
            <w:r w:rsidRPr="001A0767">
              <w:rPr>
                <w:rFonts w:asciiTheme="minorHAnsi" w:hAnsiTheme="minorHAnsi" w:cstheme="minorHAnsi"/>
                <w:bCs/>
                <w:iCs/>
                <w:sz w:val="20"/>
                <w:szCs w:val="20"/>
              </w:rPr>
              <w:t>within the first 12 weeks of employment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DD2CC7" w14:textId="77777777" w:rsidR="00630BF3" w:rsidRPr="001A0767" w:rsidRDefault="00630BF3" w:rsidP="00630BF3">
            <w:pPr>
              <w:spacing w:before="60" w:after="60"/>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0B7FC0" w14:textId="77777777" w:rsidR="00630BF3" w:rsidRPr="00B1086B" w:rsidRDefault="00630BF3" w:rsidP="00630BF3">
            <w:pPr>
              <w:spacing w:before="60" w:after="60"/>
              <w:jc w:val="center"/>
              <w:rPr>
                <w:rFonts w:asciiTheme="minorHAnsi" w:hAnsiTheme="minorHAnsi" w:cstheme="minorHAnsi"/>
                <w:sz w:val="20"/>
                <w:szCs w:val="20"/>
              </w:rPr>
            </w:pPr>
          </w:p>
        </w:tc>
      </w:tr>
      <w:tr w:rsidR="00630BF3" w:rsidRPr="00B1086B" w14:paraId="5F949D14"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6339B680" w14:textId="77777777" w:rsidR="00630BF3" w:rsidRPr="001A0767" w:rsidRDefault="00630BF3" w:rsidP="00630BF3">
            <w:pPr>
              <w:spacing w:before="60" w:after="60"/>
              <w:rPr>
                <w:rFonts w:asciiTheme="minorHAnsi" w:hAnsiTheme="minorHAnsi" w:cstheme="minorHAnsi"/>
                <w:b/>
                <w:iCs/>
                <w:sz w:val="20"/>
                <w:szCs w:val="20"/>
              </w:rPr>
            </w:pPr>
            <w:r w:rsidRPr="001A0767">
              <w:rPr>
                <w:rFonts w:asciiTheme="minorHAnsi" w:hAnsiTheme="minorHAnsi" w:cstheme="minorHAnsi"/>
                <w:b/>
                <w:iCs/>
                <w:sz w:val="20"/>
                <w:szCs w:val="20"/>
              </w:rPr>
              <w:t>Clinical Staff</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B36FA" w14:textId="77777777" w:rsidR="00630BF3" w:rsidRPr="001A0767" w:rsidRDefault="00630BF3" w:rsidP="00630BF3">
            <w:pPr>
              <w:spacing w:before="60" w:after="60"/>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18DAF5" w14:textId="77777777" w:rsidR="00630BF3" w:rsidRPr="00B1086B" w:rsidRDefault="00630BF3" w:rsidP="00630BF3">
            <w:pPr>
              <w:spacing w:before="60" w:after="60"/>
              <w:jc w:val="center"/>
              <w:rPr>
                <w:rFonts w:asciiTheme="minorHAnsi" w:hAnsiTheme="minorHAnsi" w:cstheme="minorHAnsi"/>
                <w:sz w:val="20"/>
                <w:szCs w:val="20"/>
              </w:rPr>
            </w:pPr>
          </w:p>
        </w:tc>
      </w:tr>
      <w:tr w:rsidR="00630BF3" w:rsidRPr="00B1086B" w14:paraId="56A73E20"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635AEB52" w14:textId="77777777" w:rsidR="00B632DD" w:rsidRPr="00B1086B" w:rsidRDefault="00630BF3" w:rsidP="00630BF3">
            <w:pPr>
              <w:spacing w:before="60" w:after="60"/>
              <w:rPr>
                <w:rFonts w:asciiTheme="minorHAnsi" w:hAnsiTheme="minorHAnsi" w:cstheme="minorHAnsi"/>
                <w:sz w:val="20"/>
                <w:szCs w:val="20"/>
              </w:rPr>
            </w:pPr>
            <w:r w:rsidRPr="00B1086B">
              <w:rPr>
                <w:rFonts w:asciiTheme="minorHAnsi" w:hAnsiTheme="minorHAnsi" w:cstheme="minorHAnsi"/>
                <w:sz w:val="20"/>
                <w:szCs w:val="20"/>
              </w:rPr>
              <w:t>Discuss department-specific mandatory training (if applicable)</w:t>
            </w:r>
          </w:p>
          <w:p w14:paraId="32028793" w14:textId="77777777" w:rsidR="00630BF3" w:rsidRPr="00B1086B" w:rsidRDefault="00630BF3" w:rsidP="00630BF3">
            <w:pPr>
              <w:spacing w:before="60" w:after="60"/>
              <w:rPr>
                <w:rFonts w:asciiTheme="minorHAnsi" w:hAnsiTheme="minorHAnsi" w:cstheme="minorHAnsi"/>
                <w:sz w:val="20"/>
                <w:szCs w:val="20"/>
              </w:rPr>
            </w:pPr>
            <w:r w:rsidRPr="00B1086B">
              <w:rPr>
                <w:rFonts w:asciiTheme="minorHAnsi" w:hAnsiTheme="minorHAnsi" w:cstheme="minorHAnsi"/>
                <w:sz w:val="20"/>
                <w:szCs w:val="20"/>
              </w:rPr>
              <w:t xml:space="preserve">Resources: </w:t>
            </w:r>
            <w:hyperlink r:id="rId59" w:history="1">
              <w:r w:rsidRPr="00B1086B">
                <w:rPr>
                  <w:rStyle w:val="Hyperlink"/>
                  <w:rFonts w:asciiTheme="minorHAnsi" w:hAnsiTheme="minorHAnsi" w:cstheme="minorHAnsi"/>
                  <w:sz w:val="20"/>
                  <w:szCs w:val="20"/>
                </w:rPr>
                <w:t>Smart Moves Smart Lift</w:t>
              </w:r>
            </w:hyperlink>
            <w:r w:rsidRPr="00B1086B">
              <w:rPr>
                <w:rFonts w:asciiTheme="minorHAnsi" w:hAnsiTheme="minorHAnsi" w:cstheme="minorHAnsi"/>
                <w:sz w:val="20"/>
                <w:szCs w:val="20"/>
              </w:rPr>
              <w:t xml:space="preserve"> / </w:t>
            </w:r>
            <w:hyperlink r:id="rId60" w:history="1">
              <w:r w:rsidRPr="00B1086B">
                <w:rPr>
                  <w:rStyle w:val="Hyperlink"/>
                  <w:rFonts w:asciiTheme="minorHAnsi" w:hAnsiTheme="minorHAnsi" w:cstheme="minorHAnsi"/>
                  <w:sz w:val="20"/>
                  <w:szCs w:val="20"/>
                </w:rPr>
                <w:t>MOVAIT</w:t>
              </w:r>
            </w:hyperlink>
            <w:r w:rsidRPr="00B1086B">
              <w:rPr>
                <w:rStyle w:val="Hyperlink"/>
                <w:rFonts w:asciiTheme="minorHAnsi" w:hAnsiTheme="minorHAnsi" w:cstheme="minorHAnsi"/>
                <w:sz w:val="20"/>
                <w:szCs w:val="20"/>
                <w:u w:val="none"/>
              </w:rPr>
              <w:t xml:space="preserve"> </w:t>
            </w:r>
            <w:r w:rsidRPr="00B1086B">
              <w:rPr>
                <w:rStyle w:val="Hyperlink"/>
                <w:rFonts w:asciiTheme="minorHAnsi" w:hAnsiTheme="minorHAnsi" w:cstheme="minorHAnsi"/>
                <w:color w:val="auto"/>
                <w:sz w:val="20"/>
                <w:szCs w:val="20"/>
                <w:u w:val="none"/>
              </w:rPr>
              <w:t>/</w:t>
            </w:r>
            <w:r w:rsidRPr="00B1086B">
              <w:rPr>
                <w:rStyle w:val="Hyperlink"/>
                <w:rFonts w:asciiTheme="minorHAnsi" w:hAnsiTheme="minorHAnsi" w:cstheme="minorHAnsi"/>
                <w:sz w:val="20"/>
                <w:szCs w:val="20"/>
                <w:u w:val="none"/>
              </w:rPr>
              <w:t xml:space="preserve"> </w:t>
            </w:r>
            <w:hyperlink r:id="rId61" w:history="1">
              <w:r w:rsidRPr="00B1086B">
                <w:rPr>
                  <w:rStyle w:val="Hyperlink"/>
                  <w:rFonts w:asciiTheme="minorHAnsi" w:hAnsiTheme="minorHAnsi" w:cstheme="minorHAnsi"/>
                  <w:sz w:val="20"/>
                  <w:szCs w:val="20"/>
                </w:rPr>
                <w:t>Falls</w:t>
              </w:r>
            </w:hyperlink>
            <w:r w:rsidRPr="00B1086B">
              <w:rPr>
                <w:rStyle w:val="Hyperlink"/>
                <w:rFonts w:asciiTheme="minorHAnsi" w:hAnsiTheme="minorHAnsi" w:cstheme="minorHAnsi"/>
                <w:sz w:val="20"/>
                <w:szCs w:val="20"/>
              </w:rPr>
              <w:t xml:space="preserve"> / </w:t>
            </w:r>
            <w:r w:rsidRPr="00B1086B">
              <w:rPr>
                <w:rFonts w:asciiTheme="minorHAnsi" w:hAnsiTheme="minorHAnsi" w:cstheme="minorHAnsi"/>
                <w:sz w:val="20"/>
                <w:szCs w:val="20"/>
              </w:rPr>
              <w:t>Basic Life Support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17E3A0" w14:textId="77777777" w:rsidR="00630BF3" w:rsidRPr="001A0767" w:rsidRDefault="00630BF3" w:rsidP="00630BF3">
            <w:pPr>
              <w:spacing w:before="60" w:after="60"/>
              <w:jc w:val="center"/>
              <w:rPr>
                <w:rFonts w:asciiTheme="minorHAnsi" w:hAnsiTheme="minorHAnsi" w:cstheme="minorHAnsi"/>
                <w:sz w:val="20"/>
                <w:szCs w:val="20"/>
              </w:rPr>
            </w:pPr>
            <w:r w:rsidRPr="00B6654D">
              <w:rPr>
                <w:rFonts w:asciiTheme="minorHAnsi" w:hAnsiTheme="minorHAnsi" w:cstheme="minorHAnsi"/>
                <w:sz w:val="20"/>
                <w:szCs w:val="20"/>
              </w:rPr>
              <w:fldChar w:fldCharType="begin">
                <w:ffData>
                  <w:name w:val="Check1"/>
                  <w:enabled/>
                  <w:calcOnExit w:val="0"/>
                  <w:checkBox>
                    <w:sizeAuto/>
                    <w:default w:val="0"/>
                  </w:checkBox>
                </w:ffData>
              </w:fldChar>
            </w:r>
            <w:r w:rsidRPr="00B1086B">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B6654D">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44710" w14:textId="77777777" w:rsidR="00630BF3" w:rsidRPr="00B1086B" w:rsidRDefault="00630BF3" w:rsidP="00630BF3">
            <w:pPr>
              <w:spacing w:before="60" w:after="60"/>
              <w:jc w:val="center"/>
              <w:rPr>
                <w:rFonts w:asciiTheme="minorHAnsi" w:hAnsiTheme="minorHAnsi" w:cstheme="minorHAnsi"/>
                <w:sz w:val="20"/>
                <w:szCs w:val="20"/>
              </w:rPr>
            </w:pPr>
          </w:p>
        </w:tc>
      </w:tr>
      <w:tr w:rsidR="00630BF3" w:rsidRPr="00B1086B" w14:paraId="3497C8F2"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690741A4" w14:textId="77777777" w:rsidR="00630BF3" w:rsidRPr="00B1086B" w:rsidRDefault="00630BF3" w:rsidP="00630BF3">
            <w:pPr>
              <w:spacing w:before="60" w:after="60"/>
              <w:rPr>
                <w:rFonts w:asciiTheme="minorHAnsi" w:hAnsiTheme="minorHAnsi" w:cstheme="minorHAnsi"/>
                <w:sz w:val="20"/>
                <w:szCs w:val="20"/>
              </w:rPr>
            </w:pPr>
            <w:r w:rsidRPr="001A0767">
              <w:rPr>
                <w:rFonts w:asciiTheme="minorHAnsi" w:hAnsiTheme="minorHAnsi" w:cstheme="minorHAnsi"/>
                <w:sz w:val="20"/>
                <w:szCs w:val="20"/>
              </w:rPr>
              <w:t>BH Patient Identification and Clinical Handover</w:t>
            </w:r>
            <w:r w:rsidRPr="00B1086B">
              <w:rPr>
                <w:rFonts w:asciiTheme="minorHAnsi" w:hAnsiTheme="minorHAnsi" w:cstheme="minorHAns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6E1F9F" w14:textId="77777777" w:rsidR="00630BF3" w:rsidRPr="001A0767" w:rsidRDefault="00630BF3" w:rsidP="00630BF3">
            <w:pPr>
              <w:spacing w:before="60" w:after="60"/>
              <w:jc w:val="center"/>
              <w:rPr>
                <w:rFonts w:asciiTheme="minorHAnsi" w:hAnsiTheme="minorHAnsi" w:cstheme="minorHAnsi"/>
                <w:sz w:val="20"/>
                <w:szCs w:val="20"/>
              </w:rPr>
            </w:pPr>
            <w:r w:rsidRPr="001A0767">
              <w:rPr>
                <w:rFonts w:asciiTheme="minorHAnsi" w:hAnsiTheme="minorHAnsi" w:cstheme="minorHAnsi"/>
                <w:sz w:val="20"/>
                <w:szCs w:val="20"/>
              </w:rPr>
              <w:fldChar w:fldCharType="begin">
                <w:ffData>
                  <w:name w:val="Check1"/>
                  <w:enabled/>
                  <w:calcOnExit w:val="0"/>
                  <w:checkBox>
                    <w:sizeAuto/>
                    <w:default w:val="0"/>
                  </w:checkBox>
                </w:ffData>
              </w:fldChar>
            </w:r>
            <w:r w:rsidRPr="001A0767">
              <w:rPr>
                <w:rFonts w:asciiTheme="minorHAnsi" w:hAnsiTheme="minorHAnsi" w:cstheme="minorHAnsi"/>
                <w:sz w:val="20"/>
                <w:szCs w:val="20"/>
              </w:rPr>
              <w:instrText xml:space="preserve"> FORMCHECKBOX </w:instrText>
            </w:r>
            <w:r w:rsidR="00F13F76">
              <w:rPr>
                <w:rFonts w:asciiTheme="minorHAnsi" w:hAnsiTheme="minorHAnsi" w:cstheme="minorHAnsi"/>
                <w:sz w:val="20"/>
                <w:szCs w:val="20"/>
              </w:rPr>
            </w:r>
            <w:r w:rsidR="00F13F76">
              <w:rPr>
                <w:rFonts w:asciiTheme="minorHAnsi" w:hAnsiTheme="minorHAnsi" w:cstheme="minorHAnsi"/>
                <w:sz w:val="20"/>
                <w:szCs w:val="20"/>
              </w:rPr>
              <w:fldChar w:fldCharType="separate"/>
            </w:r>
            <w:r w:rsidRPr="001A0767">
              <w:rPr>
                <w:rFonts w:asciiTheme="minorHAnsi" w:hAnsiTheme="minorHAnsi" w:cstheme="minorHAnsi"/>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BFF7F1" w14:textId="77777777" w:rsidR="00630BF3" w:rsidRPr="00B1086B" w:rsidRDefault="00630BF3" w:rsidP="00630BF3">
            <w:pPr>
              <w:spacing w:before="60" w:after="60"/>
              <w:jc w:val="center"/>
              <w:rPr>
                <w:rFonts w:asciiTheme="minorHAnsi" w:hAnsiTheme="minorHAnsi" w:cstheme="minorHAnsi"/>
                <w:sz w:val="20"/>
                <w:szCs w:val="20"/>
              </w:rPr>
            </w:pPr>
          </w:p>
        </w:tc>
      </w:tr>
      <w:tr w:rsidR="00630BF3" w:rsidRPr="00B1086B" w14:paraId="42906868" w14:textId="77777777" w:rsidTr="001B58A9">
        <w:tc>
          <w:tcPr>
            <w:tcW w:w="9351" w:type="dxa"/>
            <w:tcBorders>
              <w:top w:val="single" w:sz="4" w:space="0" w:color="auto"/>
              <w:left w:val="single" w:sz="4" w:space="0" w:color="auto"/>
              <w:bottom w:val="single" w:sz="4" w:space="0" w:color="auto"/>
              <w:right w:val="single" w:sz="4" w:space="0" w:color="auto"/>
            </w:tcBorders>
            <w:shd w:val="clear" w:color="auto" w:fill="auto"/>
          </w:tcPr>
          <w:p w14:paraId="7FF6F3DC" w14:textId="682C4154" w:rsidR="00630BF3" w:rsidRDefault="00B6654D" w:rsidP="00630BF3">
            <w:pPr>
              <w:spacing w:before="60" w:after="60"/>
              <w:rPr>
                <w:rFonts w:asciiTheme="minorHAnsi" w:hAnsiTheme="minorHAnsi" w:cstheme="minorHAnsi"/>
                <w:b/>
                <w:iCs/>
                <w:sz w:val="20"/>
                <w:szCs w:val="20"/>
              </w:rPr>
            </w:pPr>
            <w:r>
              <w:rPr>
                <w:rFonts w:asciiTheme="minorHAnsi" w:hAnsiTheme="minorHAnsi" w:cstheme="minorHAnsi"/>
                <w:b/>
                <w:iCs/>
                <w:sz w:val="20"/>
                <w:szCs w:val="20"/>
              </w:rPr>
              <w:t xml:space="preserve">Supervisors / </w:t>
            </w:r>
            <w:r w:rsidR="00630BF3" w:rsidRPr="001A0767">
              <w:rPr>
                <w:rFonts w:asciiTheme="minorHAnsi" w:hAnsiTheme="minorHAnsi" w:cstheme="minorHAnsi"/>
                <w:b/>
                <w:iCs/>
                <w:sz w:val="20"/>
                <w:szCs w:val="20"/>
              </w:rPr>
              <w:t xml:space="preserve">Managers </w:t>
            </w:r>
          </w:p>
          <w:p w14:paraId="3E04B113" w14:textId="5F2E36D9" w:rsidR="00B6654D" w:rsidRPr="001A0767" w:rsidRDefault="00B6654D" w:rsidP="00630BF3">
            <w:pPr>
              <w:spacing w:before="60" w:after="60"/>
              <w:rPr>
                <w:rFonts w:asciiTheme="minorHAnsi" w:hAnsiTheme="minorHAnsi" w:cstheme="minorHAnsi"/>
                <w:bCs/>
                <w:iCs/>
                <w:sz w:val="20"/>
                <w:szCs w:val="20"/>
              </w:rPr>
            </w:pPr>
            <w:r w:rsidRPr="001A0767">
              <w:rPr>
                <w:rFonts w:asciiTheme="minorHAnsi" w:hAnsiTheme="minorHAnsi" w:cstheme="minorHAnsi"/>
                <w:bCs/>
                <w:iCs/>
                <w:sz w:val="20"/>
                <w:szCs w:val="20"/>
              </w:rPr>
              <w:t>Ensure all roles with supervisory and management responsibilities are familiar with Barwon Health</w:t>
            </w:r>
            <w:r>
              <w:rPr>
                <w:rFonts w:asciiTheme="minorHAnsi" w:hAnsiTheme="minorHAnsi" w:cstheme="minorHAnsi"/>
                <w:bCs/>
                <w:iCs/>
                <w:sz w:val="20"/>
                <w:szCs w:val="20"/>
              </w:rPr>
              <w:t>’s</w:t>
            </w:r>
            <w:r w:rsidRPr="001A0767">
              <w:rPr>
                <w:rFonts w:asciiTheme="minorHAnsi" w:hAnsiTheme="minorHAnsi" w:cstheme="minorHAnsi"/>
                <w:bCs/>
                <w:iCs/>
                <w:sz w:val="20"/>
                <w:szCs w:val="20"/>
              </w:rPr>
              <w:t xml:space="preserve"> Instrument of Delegation and other manager training modules and resources (mandatory training for managers and systems training &amp; guidelines) available on GROW</w:t>
            </w:r>
            <w:r>
              <w:rPr>
                <w:rFonts w:asciiTheme="minorHAnsi" w:hAnsiTheme="minorHAnsi" w:cstheme="minorHAnsi"/>
                <w:bCs/>
                <w:i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9F27A" w14:textId="77777777" w:rsidR="00630BF3" w:rsidRPr="001A0767" w:rsidRDefault="00630BF3" w:rsidP="00630BF3">
            <w:pPr>
              <w:spacing w:before="60" w:after="60"/>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A82495" w14:textId="77777777" w:rsidR="00630BF3" w:rsidRPr="00B1086B" w:rsidRDefault="00630BF3" w:rsidP="00630BF3">
            <w:pPr>
              <w:spacing w:before="60" w:after="60"/>
              <w:jc w:val="center"/>
              <w:rPr>
                <w:rFonts w:asciiTheme="minorHAnsi" w:hAnsiTheme="minorHAnsi" w:cstheme="minorHAnsi"/>
                <w:sz w:val="20"/>
                <w:szCs w:val="20"/>
              </w:rPr>
            </w:pPr>
          </w:p>
        </w:tc>
      </w:tr>
    </w:tbl>
    <w:p w14:paraId="4031542F" w14:textId="77777777" w:rsidR="00A8511A" w:rsidRPr="001A0767" w:rsidRDefault="00A8511A">
      <w:pPr>
        <w:rPr>
          <w:rFonts w:asciiTheme="minorHAnsi" w:hAnsiTheme="minorHAnsi" w:cstheme="minorHAnsi"/>
          <w:i/>
          <w:sz w:val="20"/>
          <w:szCs w:val="20"/>
        </w:rPr>
      </w:pPr>
    </w:p>
    <w:tbl>
      <w:tblPr>
        <w:tblW w:w="1051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693"/>
        <w:gridCol w:w="2693"/>
        <w:gridCol w:w="2859"/>
      </w:tblGrid>
      <w:tr w:rsidR="00AC3E90" w:rsidRPr="00B1086B" w14:paraId="2B7E9223" w14:textId="77777777" w:rsidTr="001B58A9">
        <w:trPr>
          <w:trHeight w:val="32"/>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14:paraId="3F77738E" w14:textId="77777777" w:rsidR="00AC3E90" w:rsidRPr="001A0767" w:rsidRDefault="00AC3E90" w:rsidP="005965F8">
            <w:pPr>
              <w:pStyle w:val="StyleTable-Heading3NotItalic"/>
              <w:rPr>
                <w:rFonts w:asciiTheme="minorHAnsi" w:hAnsiTheme="minorHAnsi" w:cstheme="minorHAnsi"/>
                <w:b/>
                <w:i w:val="0"/>
                <w:sz w:val="20"/>
              </w:rPr>
            </w:pPr>
            <w:r w:rsidRPr="001A0767">
              <w:rPr>
                <w:rFonts w:asciiTheme="minorHAnsi" w:hAnsiTheme="minorHAnsi" w:cstheme="minorHAnsi"/>
                <w:b/>
                <w:i w:val="0"/>
                <w:sz w:val="20"/>
              </w:rPr>
              <w:t>Manager’s Signature: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98D850" w14:textId="77777777" w:rsidR="00AC3E90" w:rsidRPr="00C525AA" w:rsidRDefault="00AC3E90" w:rsidP="005965F8">
            <w:pPr>
              <w:pStyle w:val="StyleTable-Heading3NotItalic"/>
              <w:jc w:val="both"/>
              <w:rPr>
                <w:rFonts w:asciiTheme="minorHAnsi" w:hAnsiTheme="minorHAnsi" w:cstheme="minorHAnsi"/>
                <w:b/>
                <w:i w:val="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F6B13" w14:textId="77777777" w:rsidR="00AC3E90" w:rsidRPr="001973A7" w:rsidRDefault="00AC3E90" w:rsidP="00AC3E90">
            <w:pPr>
              <w:pStyle w:val="StyleTable-Heading3NotItalic"/>
              <w:rPr>
                <w:rFonts w:asciiTheme="minorHAnsi" w:hAnsiTheme="minorHAnsi" w:cstheme="minorHAnsi"/>
                <w:b/>
                <w:i w:val="0"/>
                <w:sz w:val="20"/>
              </w:rPr>
            </w:pPr>
            <w:r w:rsidRPr="000322CE">
              <w:rPr>
                <w:rFonts w:asciiTheme="minorHAnsi" w:hAnsiTheme="minorHAnsi" w:cstheme="minorHAnsi"/>
                <w:b/>
                <w:i w:val="0"/>
                <w:sz w:val="20"/>
              </w:rPr>
              <w:t xml:space="preserve"> Date:</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22AB94F7" w14:textId="77777777" w:rsidR="00AC3E90" w:rsidRPr="00EE23D5" w:rsidRDefault="00AC3E90" w:rsidP="005965F8">
            <w:pPr>
              <w:pStyle w:val="StyleTable-Heading3NotItalic"/>
              <w:jc w:val="both"/>
              <w:rPr>
                <w:rFonts w:asciiTheme="minorHAnsi" w:hAnsiTheme="minorHAnsi" w:cstheme="minorHAnsi"/>
                <w:b/>
                <w:i w:val="0"/>
                <w:sz w:val="20"/>
              </w:rPr>
            </w:pPr>
          </w:p>
        </w:tc>
      </w:tr>
      <w:tr w:rsidR="0039760F" w:rsidRPr="00B1086B" w14:paraId="4130EA84" w14:textId="77777777" w:rsidTr="001B58A9">
        <w:trPr>
          <w:trHeight w:val="32"/>
        </w:trPr>
        <w:tc>
          <w:tcPr>
            <w:tcW w:w="105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14:paraId="31B90A5A" w14:textId="77777777" w:rsidR="005D07A6" w:rsidRPr="00EE23D5" w:rsidRDefault="0039760F">
            <w:pPr>
              <w:pStyle w:val="StyleTable-Heading3NotItalic"/>
              <w:rPr>
                <w:rFonts w:asciiTheme="minorHAnsi" w:hAnsiTheme="minorHAnsi" w:cstheme="minorHAnsi"/>
                <w:b/>
                <w:i w:val="0"/>
                <w:sz w:val="20"/>
              </w:rPr>
            </w:pPr>
            <w:r w:rsidRPr="00C525AA">
              <w:rPr>
                <w:rFonts w:asciiTheme="minorHAnsi" w:hAnsiTheme="minorHAnsi" w:cstheme="minorHAnsi"/>
                <w:b/>
                <w:i w:val="0"/>
                <w:sz w:val="20"/>
              </w:rPr>
              <w:t xml:space="preserve">As the manager of this employee I confirm </w:t>
            </w:r>
            <w:r w:rsidR="000E1C4D" w:rsidRPr="000322CE">
              <w:rPr>
                <w:rFonts w:asciiTheme="minorHAnsi" w:hAnsiTheme="minorHAnsi" w:cstheme="minorHAnsi"/>
                <w:b/>
                <w:i w:val="0"/>
                <w:sz w:val="20"/>
              </w:rPr>
              <w:t>that</w:t>
            </w:r>
            <w:r w:rsidR="005D07A6" w:rsidRPr="001973A7">
              <w:rPr>
                <w:rFonts w:asciiTheme="minorHAnsi" w:hAnsiTheme="minorHAnsi" w:cstheme="minorHAnsi"/>
                <w:b/>
                <w:i w:val="0"/>
                <w:sz w:val="20"/>
              </w:rPr>
              <w:t>:</w:t>
            </w:r>
          </w:p>
          <w:p w14:paraId="22CEFD08" w14:textId="77777777" w:rsidR="005D07A6" w:rsidRPr="00EE23D5" w:rsidRDefault="005D07A6" w:rsidP="001B58A9">
            <w:pPr>
              <w:pStyle w:val="StyleTable-Heading3NotItalic"/>
              <w:numPr>
                <w:ilvl w:val="0"/>
                <w:numId w:val="22"/>
              </w:numPr>
              <w:rPr>
                <w:rFonts w:asciiTheme="minorHAnsi" w:hAnsiTheme="minorHAnsi" w:cstheme="minorHAnsi"/>
                <w:b/>
                <w:i w:val="0"/>
                <w:sz w:val="20"/>
              </w:rPr>
            </w:pPr>
            <w:r w:rsidRPr="00EE23D5">
              <w:rPr>
                <w:rFonts w:asciiTheme="minorHAnsi" w:hAnsiTheme="minorHAnsi" w:cstheme="minorHAnsi"/>
                <w:b/>
                <w:i w:val="0"/>
                <w:sz w:val="20"/>
              </w:rPr>
              <w:t>T</w:t>
            </w:r>
            <w:r w:rsidR="000E1C4D" w:rsidRPr="00EE23D5">
              <w:rPr>
                <w:rFonts w:asciiTheme="minorHAnsi" w:hAnsiTheme="minorHAnsi" w:cstheme="minorHAnsi"/>
                <w:b/>
                <w:i w:val="0"/>
                <w:sz w:val="20"/>
              </w:rPr>
              <w:t xml:space="preserve">he first 2 weeks </w:t>
            </w:r>
            <w:r w:rsidR="005965F8" w:rsidRPr="00EE23D5">
              <w:rPr>
                <w:rFonts w:asciiTheme="minorHAnsi" w:hAnsiTheme="minorHAnsi" w:cstheme="minorHAnsi"/>
                <w:b/>
                <w:i w:val="0"/>
                <w:sz w:val="20"/>
              </w:rPr>
              <w:t xml:space="preserve">of </w:t>
            </w:r>
            <w:r w:rsidRPr="00EE23D5">
              <w:rPr>
                <w:rFonts w:asciiTheme="minorHAnsi" w:hAnsiTheme="minorHAnsi" w:cstheme="minorHAnsi"/>
                <w:b/>
                <w:i w:val="0"/>
                <w:sz w:val="20"/>
              </w:rPr>
              <w:t xml:space="preserve">orientation </w:t>
            </w:r>
            <w:r w:rsidR="005965F8" w:rsidRPr="00EE23D5">
              <w:rPr>
                <w:rFonts w:asciiTheme="minorHAnsi" w:hAnsiTheme="minorHAnsi" w:cstheme="minorHAnsi"/>
                <w:b/>
                <w:i w:val="0"/>
                <w:sz w:val="20"/>
              </w:rPr>
              <w:t>and all required</w:t>
            </w:r>
            <w:r w:rsidR="0039760F" w:rsidRPr="00EE23D5">
              <w:rPr>
                <w:rFonts w:asciiTheme="minorHAnsi" w:hAnsiTheme="minorHAnsi" w:cstheme="minorHAnsi"/>
                <w:b/>
                <w:i w:val="0"/>
                <w:sz w:val="20"/>
              </w:rPr>
              <w:t xml:space="preserve"> training has been completed</w:t>
            </w:r>
          </w:p>
          <w:p w14:paraId="79CDE9AE" w14:textId="77777777" w:rsidR="0039760F" w:rsidRPr="00EE23D5" w:rsidRDefault="005D07A6">
            <w:pPr>
              <w:pStyle w:val="StyleTable-Heading3NotItalic"/>
              <w:numPr>
                <w:ilvl w:val="0"/>
                <w:numId w:val="22"/>
              </w:numPr>
              <w:rPr>
                <w:rFonts w:asciiTheme="minorHAnsi" w:hAnsiTheme="minorHAnsi" w:cstheme="minorHAnsi"/>
                <w:b/>
                <w:i w:val="0"/>
                <w:sz w:val="20"/>
              </w:rPr>
            </w:pPr>
            <w:r w:rsidRPr="00EE23D5">
              <w:rPr>
                <w:rFonts w:asciiTheme="minorHAnsi" w:hAnsiTheme="minorHAnsi" w:cstheme="minorHAnsi"/>
                <w:b/>
                <w:i w:val="0"/>
                <w:sz w:val="20"/>
              </w:rPr>
              <w:t>Ongoing onboarding activities and requirements have been scheduled</w:t>
            </w:r>
          </w:p>
          <w:p w14:paraId="6B8AA6E1" w14:textId="331286EF" w:rsidR="00291923" w:rsidRPr="00EE23D5" w:rsidRDefault="00291923" w:rsidP="001B58A9">
            <w:pPr>
              <w:pStyle w:val="StyleTable-Heading3NotItalic"/>
              <w:numPr>
                <w:ilvl w:val="0"/>
                <w:numId w:val="22"/>
              </w:numPr>
              <w:rPr>
                <w:rFonts w:asciiTheme="minorHAnsi" w:hAnsiTheme="minorHAnsi" w:cstheme="minorHAnsi"/>
                <w:b/>
                <w:i w:val="0"/>
                <w:sz w:val="20"/>
              </w:rPr>
            </w:pPr>
            <w:r w:rsidRPr="00EE23D5">
              <w:rPr>
                <w:rFonts w:asciiTheme="minorHAnsi" w:hAnsiTheme="minorHAnsi" w:cstheme="minorHAnsi"/>
                <w:b/>
                <w:i w:val="0"/>
                <w:sz w:val="20"/>
              </w:rPr>
              <w:t>The probation reviews are scheduled</w:t>
            </w:r>
            <w:r w:rsidR="00885859">
              <w:rPr>
                <w:rFonts w:asciiTheme="minorHAnsi" w:hAnsiTheme="minorHAnsi" w:cstheme="minorHAnsi"/>
                <w:b/>
                <w:i w:val="0"/>
                <w:color w:val="FF0000"/>
                <w:sz w:val="20"/>
              </w:rPr>
              <w:t xml:space="preserve"> </w:t>
            </w:r>
            <w:r w:rsidR="00885859" w:rsidRPr="001A0767">
              <w:rPr>
                <w:rFonts w:asciiTheme="minorHAnsi" w:hAnsiTheme="minorHAnsi" w:cstheme="minorHAnsi"/>
                <w:b/>
                <w:i w:val="0"/>
                <w:color w:val="auto"/>
                <w:sz w:val="20"/>
              </w:rPr>
              <w:t>at 6 months from the commencement of employment</w:t>
            </w:r>
          </w:p>
        </w:tc>
      </w:tr>
    </w:tbl>
    <w:p w14:paraId="0CA1AFA2" w14:textId="77777777" w:rsidR="009407F5" w:rsidRPr="001A0767" w:rsidRDefault="009407F5">
      <w:pPr>
        <w:rPr>
          <w:rFonts w:asciiTheme="minorHAnsi" w:hAnsiTheme="minorHAnsi" w:cstheme="minorHAnsi"/>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40772C" w:rsidRPr="00B1086B" w14:paraId="7756A0BA" w14:textId="77777777" w:rsidTr="001B58A9">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B9FFC" w14:textId="77777777" w:rsidR="009C4C3C" w:rsidRPr="00B1086B" w:rsidRDefault="002E3A30" w:rsidP="00B74D7C">
            <w:pPr>
              <w:spacing w:before="60" w:after="60"/>
              <w:jc w:val="both"/>
              <w:rPr>
                <w:rFonts w:asciiTheme="minorHAnsi" w:hAnsiTheme="minorHAnsi" w:cstheme="minorHAnsi"/>
                <w:b/>
                <w:sz w:val="20"/>
                <w:szCs w:val="20"/>
              </w:rPr>
            </w:pPr>
            <w:r w:rsidRPr="00B1086B">
              <w:rPr>
                <w:rFonts w:asciiTheme="minorHAnsi" w:hAnsiTheme="minorHAnsi" w:cstheme="minorHAnsi"/>
                <w:b/>
                <w:sz w:val="20"/>
                <w:szCs w:val="20"/>
              </w:rPr>
              <w:t>In support of your new employee please</w:t>
            </w:r>
            <w:r w:rsidR="009C4C3C" w:rsidRPr="00B1086B">
              <w:rPr>
                <w:rFonts w:asciiTheme="minorHAnsi" w:hAnsiTheme="minorHAnsi" w:cstheme="minorHAnsi"/>
                <w:b/>
                <w:sz w:val="20"/>
                <w:szCs w:val="20"/>
              </w:rPr>
              <w:t>:</w:t>
            </w:r>
          </w:p>
          <w:p w14:paraId="519560FC" w14:textId="4C666861" w:rsidR="009C4C3C" w:rsidRPr="00B1086B" w:rsidRDefault="009C4C3C" w:rsidP="001B58A9">
            <w:pPr>
              <w:pStyle w:val="ListParagraph"/>
              <w:numPr>
                <w:ilvl w:val="0"/>
                <w:numId w:val="21"/>
              </w:numPr>
              <w:spacing w:before="60" w:after="60"/>
              <w:jc w:val="both"/>
              <w:rPr>
                <w:rFonts w:asciiTheme="minorHAnsi" w:hAnsiTheme="minorHAnsi" w:cstheme="minorHAnsi"/>
                <w:b/>
                <w:sz w:val="20"/>
                <w:szCs w:val="20"/>
              </w:rPr>
            </w:pPr>
            <w:r w:rsidRPr="00B1086B">
              <w:rPr>
                <w:rFonts w:asciiTheme="minorHAnsi" w:hAnsiTheme="minorHAnsi" w:cstheme="minorHAnsi"/>
                <w:b/>
                <w:sz w:val="20"/>
                <w:szCs w:val="20"/>
              </w:rPr>
              <w:t>Encourage the employee to attend the</w:t>
            </w:r>
            <w:r w:rsidR="00F03C25">
              <w:rPr>
                <w:rFonts w:asciiTheme="minorHAnsi" w:hAnsiTheme="minorHAnsi" w:cstheme="minorHAnsi"/>
                <w:b/>
                <w:sz w:val="20"/>
                <w:szCs w:val="20"/>
              </w:rPr>
              <w:t xml:space="preserve"> Welcome to</w:t>
            </w:r>
            <w:r w:rsidRPr="00B1086B">
              <w:rPr>
                <w:rFonts w:asciiTheme="minorHAnsi" w:hAnsiTheme="minorHAnsi" w:cstheme="minorHAnsi"/>
                <w:b/>
                <w:sz w:val="20"/>
                <w:szCs w:val="20"/>
              </w:rPr>
              <w:t xml:space="preserve"> Barwon Health </w:t>
            </w:r>
            <w:r w:rsidR="00F03C25">
              <w:rPr>
                <w:rFonts w:asciiTheme="minorHAnsi" w:hAnsiTheme="minorHAnsi" w:cstheme="minorHAnsi"/>
                <w:b/>
                <w:sz w:val="20"/>
                <w:szCs w:val="20"/>
              </w:rPr>
              <w:t xml:space="preserve">session </w:t>
            </w:r>
            <w:r w:rsidR="00286AC6">
              <w:rPr>
                <w:rFonts w:asciiTheme="minorHAnsi" w:hAnsiTheme="minorHAnsi" w:cstheme="minorHAnsi"/>
                <w:b/>
                <w:sz w:val="20"/>
                <w:szCs w:val="20"/>
              </w:rPr>
              <w:t>(face-to-face session)</w:t>
            </w:r>
          </w:p>
          <w:p w14:paraId="6AB6869A" w14:textId="77777777" w:rsidR="0040772C" w:rsidRPr="00B1086B" w:rsidRDefault="009C4C3C" w:rsidP="001B58A9">
            <w:pPr>
              <w:pStyle w:val="ListParagraph"/>
              <w:numPr>
                <w:ilvl w:val="0"/>
                <w:numId w:val="21"/>
              </w:numPr>
              <w:spacing w:before="60" w:after="60"/>
              <w:jc w:val="both"/>
              <w:rPr>
                <w:rFonts w:asciiTheme="minorHAnsi" w:hAnsiTheme="minorHAnsi" w:cstheme="minorHAnsi"/>
                <w:b/>
                <w:bCs/>
                <w:sz w:val="20"/>
                <w:szCs w:val="20"/>
              </w:rPr>
            </w:pPr>
            <w:r w:rsidRPr="00B1086B">
              <w:rPr>
                <w:rFonts w:asciiTheme="minorHAnsi" w:hAnsiTheme="minorHAnsi" w:cstheme="minorHAnsi"/>
                <w:b/>
                <w:sz w:val="20"/>
                <w:szCs w:val="20"/>
              </w:rPr>
              <w:t>S</w:t>
            </w:r>
            <w:r w:rsidR="00F61737" w:rsidRPr="00B1086B">
              <w:rPr>
                <w:rFonts w:asciiTheme="minorHAnsi" w:hAnsiTheme="minorHAnsi" w:cstheme="minorHAnsi"/>
                <w:b/>
                <w:sz w:val="20"/>
                <w:szCs w:val="20"/>
              </w:rPr>
              <w:t>chedule</w:t>
            </w:r>
            <w:r w:rsidR="0040772C" w:rsidRPr="00B1086B">
              <w:rPr>
                <w:rFonts w:asciiTheme="minorHAnsi" w:hAnsiTheme="minorHAnsi" w:cstheme="minorHAnsi"/>
                <w:b/>
                <w:sz w:val="20"/>
                <w:szCs w:val="20"/>
              </w:rPr>
              <w:t xml:space="preserve"> regular catch ups with employee</w:t>
            </w:r>
            <w:r w:rsidR="002E3A30" w:rsidRPr="00B1086B">
              <w:rPr>
                <w:rFonts w:asciiTheme="minorHAnsi" w:hAnsiTheme="minorHAnsi" w:cstheme="minorHAnsi"/>
                <w:b/>
                <w:sz w:val="20"/>
                <w:szCs w:val="20"/>
              </w:rPr>
              <w:t xml:space="preserve"> to discuss their progress during their onboarding period (3 months)</w:t>
            </w:r>
            <w:r w:rsidR="00C61FAB" w:rsidRPr="00B1086B">
              <w:rPr>
                <w:rFonts w:asciiTheme="minorHAnsi" w:hAnsiTheme="minorHAnsi" w:cstheme="minorHAnsi"/>
                <w:b/>
                <w:sz w:val="20"/>
                <w:szCs w:val="20"/>
              </w:rPr>
              <w:t xml:space="preserve">. </w:t>
            </w:r>
          </w:p>
        </w:tc>
      </w:tr>
    </w:tbl>
    <w:p w14:paraId="5160F728" w14:textId="77777777" w:rsidR="007C209F" w:rsidRDefault="007C209F">
      <w:pPr>
        <w:jc w:val="center"/>
        <w:rPr>
          <w:rFonts w:asciiTheme="minorHAnsi" w:hAnsiTheme="minorHAnsi" w:cstheme="minorHAnsi"/>
          <w:b/>
          <w:color w:val="FF0000"/>
          <w:sz w:val="20"/>
          <w:szCs w:val="20"/>
        </w:rPr>
      </w:pPr>
    </w:p>
    <w:p w14:paraId="00EAFBEA" w14:textId="5C07EE40" w:rsidR="008A70BB" w:rsidRPr="00C64642" w:rsidRDefault="00C64642" w:rsidP="001A0767">
      <w:pPr>
        <w:rPr>
          <w:rFonts w:asciiTheme="minorHAnsi" w:hAnsiTheme="minorHAnsi" w:cstheme="minorHAnsi"/>
          <w:b/>
        </w:rPr>
      </w:pPr>
      <w:r>
        <w:rPr>
          <w:rFonts w:asciiTheme="minorHAnsi" w:hAnsiTheme="minorHAnsi" w:cstheme="minorHAnsi"/>
          <w:b/>
        </w:rPr>
        <w:t>Once this</w:t>
      </w:r>
      <w:r w:rsidR="007C209F" w:rsidRPr="00C64642">
        <w:rPr>
          <w:rFonts w:asciiTheme="minorHAnsi" w:hAnsiTheme="minorHAnsi" w:cstheme="minorHAnsi"/>
          <w:b/>
        </w:rPr>
        <w:t xml:space="preserve"> Checklist is complete please</w:t>
      </w:r>
      <w:r w:rsidR="0060415A" w:rsidRPr="00C64642">
        <w:rPr>
          <w:rFonts w:asciiTheme="minorHAnsi" w:hAnsiTheme="minorHAnsi" w:cstheme="minorHAnsi"/>
          <w:b/>
        </w:rPr>
        <w:t xml:space="preserve"> have the employee</w:t>
      </w:r>
      <w:r w:rsidR="00286AC6" w:rsidRPr="00C64642">
        <w:rPr>
          <w:rFonts w:asciiTheme="minorHAnsi" w:hAnsiTheme="minorHAnsi" w:cstheme="minorHAnsi"/>
          <w:b/>
        </w:rPr>
        <w:t xml:space="preserve"> log into G</w:t>
      </w:r>
      <w:r w:rsidR="001955AD">
        <w:rPr>
          <w:rFonts w:asciiTheme="minorHAnsi" w:hAnsiTheme="minorHAnsi" w:cstheme="minorHAnsi"/>
          <w:b/>
        </w:rPr>
        <w:t>row</w:t>
      </w:r>
      <w:r w:rsidR="00286AC6" w:rsidRPr="00C64642">
        <w:rPr>
          <w:rFonts w:asciiTheme="minorHAnsi" w:hAnsiTheme="minorHAnsi" w:cstheme="minorHAnsi"/>
          <w:b/>
        </w:rPr>
        <w:t>, search for the course “</w:t>
      </w:r>
      <w:r w:rsidR="001955AD">
        <w:rPr>
          <w:rFonts w:asciiTheme="minorHAnsi" w:hAnsiTheme="minorHAnsi" w:cstheme="minorHAnsi"/>
          <w:b/>
        </w:rPr>
        <w:t>Welcome to Barwon Health</w:t>
      </w:r>
      <w:r w:rsidR="00286AC6" w:rsidRPr="00C64642">
        <w:rPr>
          <w:rFonts w:asciiTheme="minorHAnsi" w:hAnsiTheme="minorHAnsi" w:cstheme="minorHAnsi"/>
          <w:b/>
        </w:rPr>
        <w:t>”,</w:t>
      </w:r>
      <w:r>
        <w:rPr>
          <w:rFonts w:asciiTheme="minorHAnsi" w:hAnsiTheme="minorHAnsi" w:cstheme="minorHAnsi"/>
          <w:b/>
        </w:rPr>
        <w:t xml:space="preserve"> </w:t>
      </w:r>
      <w:r w:rsidR="007C209F" w:rsidRPr="00C64642">
        <w:rPr>
          <w:rFonts w:asciiTheme="minorHAnsi" w:hAnsiTheme="minorHAnsi" w:cstheme="minorHAnsi"/>
          <w:b/>
        </w:rPr>
        <w:t xml:space="preserve">upload a </w:t>
      </w:r>
      <w:r w:rsidR="001955AD">
        <w:rPr>
          <w:rFonts w:asciiTheme="minorHAnsi" w:hAnsiTheme="minorHAnsi" w:cstheme="minorHAnsi"/>
          <w:b/>
        </w:rPr>
        <w:t xml:space="preserve">completed, </w:t>
      </w:r>
      <w:r w:rsidR="007C209F" w:rsidRPr="00C64642">
        <w:rPr>
          <w:rFonts w:asciiTheme="minorHAnsi" w:hAnsiTheme="minorHAnsi" w:cstheme="minorHAnsi"/>
          <w:b/>
        </w:rPr>
        <w:t xml:space="preserve">signed copy </w:t>
      </w:r>
      <w:r w:rsidR="00286AC6" w:rsidRPr="00C64642">
        <w:rPr>
          <w:rFonts w:asciiTheme="minorHAnsi" w:hAnsiTheme="minorHAnsi" w:cstheme="minorHAnsi"/>
          <w:b/>
        </w:rPr>
        <w:t>of the checklist</w:t>
      </w:r>
      <w:r>
        <w:rPr>
          <w:rFonts w:asciiTheme="minorHAnsi" w:hAnsiTheme="minorHAnsi" w:cstheme="minorHAnsi"/>
          <w:b/>
        </w:rPr>
        <w:t xml:space="preserve"> </w:t>
      </w:r>
      <w:r w:rsidR="005D07A6" w:rsidRPr="00C64642">
        <w:rPr>
          <w:rFonts w:asciiTheme="minorHAnsi" w:hAnsiTheme="minorHAnsi" w:cstheme="minorHAnsi"/>
          <w:b/>
        </w:rPr>
        <w:t>within 21</w:t>
      </w:r>
      <w:r w:rsidR="005E5DDE" w:rsidRPr="00C64642">
        <w:rPr>
          <w:rFonts w:asciiTheme="minorHAnsi" w:hAnsiTheme="minorHAnsi" w:cstheme="minorHAnsi"/>
          <w:b/>
        </w:rPr>
        <w:t xml:space="preserve"> days of</w:t>
      </w:r>
      <w:r>
        <w:rPr>
          <w:rFonts w:asciiTheme="minorHAnsi" w:hAnsiTheme="minorHAnsi" w:cstheme="minorHAnsi"/>
          <w:b/>
        </w:rPr>
        <w:t xml:space="preserve"> the</w:t>
      </w:r>
      <w:r w:rsidR="005E5DDE" w:rsidRPr="00C64642">
        <w:rPr>
          <w:rFonts w:asciiTheme="minorHAnsi" w:hAnsiTheme="minorHAnsi" w:cstheme="minorHAnsi"/>
          <w:b/>
        </w:rPr>
        <w:t xml:space="preserve"> employee</w:t>
      </w:r>
      <w:r>
        <w:rPr>
          <w:rFonts w:asciiTheme="minorHAnsi" w:hAnsiTheme="minorHAnsi" w:cstheme="minorHAnsi"/>
          <w:b/>
        </w:rPr>
        <w:t>’s</w:t>
      </w:r>
      <w:r w:rsidR="005E5DDE" w:rsidRPr="00C64642">
        <w:rPr>
          <w:rFonts w:asciiTheme="minorHAnsi" w:hAnsiTheme="minorHAnsi" w:cstheme="minorHAnsi"/>
          <w:b/>
        </w:rPr>
        <w:t xml:space="preserve"> commencement</w:t>
      </w:r>
      <w:r w:rsidR="007C209F" w:rsidRPr="00C64642">
        <w:rPr>
          <w:rFonts w:asciiTheme="minorHAnsi" w:hAnsiTheme="minorHAnsi" w:cstheme="minorHAnsi"/>
          <w:b/>
        </w:rPr>
        <w:t xml:space="preserve">. </w:t>
      </w:r>
      <w:r w:rsidR="008A70BB" w:rsidRPr="00C64642">
        <w:rPr>
          <w:rFonts w:asciiTheme="minorHAnsi" w:hAnsiTheme="minorHAnsi" w:cstheme="minorHAnsi"/>
          <w:b/>
        </w:rPr>
        <w:t>The employee will be recorded as</w:t>
      </w:r>
      <w:r w:rsidR="007C209F" w:rsidRPr="00C64642">
        <w:rPr>
          <w:rFonts w:asciiTheme="minorHAnsi" w:hAnsiTheme="minorHAnsi" w:cstheme="minorHAnsi"/>
          <w:b/>
        </w:rPr>
        <w:t xml:space="preserve"> having completed their orientation </w:t>
      </w:r>
      <w:r w:rsidR="008A70BB" w:rsidRPr="00C64642">
        <w:rPr>
          <w:rFonts w:asciiTheme="minorHAnsi" w:hAnsiTheme="minorHAnsi" w:cstheme="minorHAnsi"/>
          <w:b/>
        </w:rPr>
        <w:t>in G</w:t>
      </w:r>
      <w:r w:rsidR="001955AD">
        <w:rPr>
          <w:rFonts w:asciiTheme="minorHAnsi" w:hAnsiTheme="minorHAnsi" w:cstheme="minorHAnsi"/>
          <w:b/>
        </w:rPr>
        <w:t>row My</w:t>
      </w:r>
      <w:r w:rsidR="008A70BB" w:rsidRPr="00C64642">
        <w:rPr>
          <w:rFonts w:asciiTheme="minorHAnsi" w:hAnsiTheme="minorHAnsi" w:cstheme="minorHAnsi"/>
          <w:b/>
        </w:rPr>
        <w:t xml:space="preserve"> Learning</w:t>
      </w:r>
      <w:r w:rsidR="00286AC6" w:rsidRPr="00C64642">
        <w:rPr>
          <w:rFonts w:asciiTheme="minorHAnsi" w:hAnsiTheme="minorHAnsi" w:cstheme="minorHAnsi"/>
          <w:b/>
        </w:rPr>
        <w:t xml:space="preserve"> which will be reported in monthly performance reports.</w:t>
      </w:r>
    </w:p>
    <w:p w14:paraId="51CEE326" w14:textId="77777777" w:rsidR="00885859" w:rsidRPr="00C64642" w:rsidRDefault="00885859" w:rsidP="001B58A9">
      <w:pPr>
        <w:jc w:val="center"/>
        <w:rPr>
          <w:rFonts w:asciiTheme="minorHAnsi" w:hAnsiTheme="minorHAnsi" w:cstheme="minorHAnsi"/>
          <w:b/>
        </w:rPr>
      </w:pPr>
    </w:p>
    <w:p w14:paraId="08ED09EB" w14:textId="77777777" w:rsidR="001973A7" w:rsidRPr="00C64642" w:rsidRDefault="001973A7" w:rsidP="001A0767">
      <w:pPr>
        <w:rPr>
          <w:rFonts w:asciiTheme="minorHAnsi" w:hAnsiTheme="minorHAnsi" w:cstheme="minorHAnsi"/>
          <w:b/>
        </w:rPr>
      </w:pPr>
    </w:p>
    <w:p w14:paraId="08A22489" w14:textId="77777777" w:rsidR="00885859" w:rsidRPr="00C64642" w:rsidRDefault="00885859">
      <w:pPr>
        <w:jc w:val="center"/>
        <w:rPr>
          <w:rFonts w:asciiTheme="minorHAnsi" w:hAnsiTheme="minorHAnsi" w:cstheme="minorHAnsi"/>
          <w:b/>
        </w:rPr>
      </w:pPr>
      <w:r w:rsidRPr="00C64642">
        <w:rPr>
          <w:rFonts w:asciiTheme="minorHAnsi" w:hAnsiTheme="minorHAnsi" w:cstheme="minorHAnsi"/>
          <w:b/>
        </w:rPr>
        <w:t>Onboarding Guidelines are available on Onepoint:</w:t>
      </w:r>
    </w:p>
    <w:p w14:paraId="4F605D08" w14:textId="77777777" w:rsidR="00885859" w:rsidRPr="00C64642" w:rsidRDefault="00F13F76">
      <w:pPr>
        <w:jc w:val="center"/>
        <w:rPr>
          <w:rFonts w:asciiTheme="minorHAnsi" w:hAnsiTheme="minorHAnsi" w:cstheme="minorHAnsi"/>
          <w:b/>
        </w:rPr>
      </w:pPr>
      <w:hyperlink r:id="rId62" w:history="1">
        <w:r w:rsidR="00885859" w:rsidRPr="00C64642">
          <w:rPr>
            <w:rStyle w:val="Hyperlink"/>
            <w:rFonts w:asciiTheme="minorHAnsi" w:hAnsiTheme="minorHAnsi" w:cstheme="minorHAnsi"/>
          </w:rPr>
          <w:t>Onboarding for Managers</w:t>
        </w:r>
      </w:hyperlink>
    </w:p>
    <w:p w14:paraId="3EDDDDC3" w14:textId="77777777" w:rsidR="00885859" w:rsidRPr="00C64642" w:rsidRDefault="00F13F76">
      <w:pPr>
        <w:jc w:val="center"/>
        <w:rPr>
          <w:rFonts w:asciiTheme="minorHAnsi" w:hAnsiTheme="minorHAnsi" w:cstheme="minorHAnsi"/>
          <w:b/>
        </w:rPr>
      </w:pPr>
      <w:hyperlink r:id="rId63" w:history="1">
        <w:r w:rsidR="00885859" w:rsidRPr="00C64642">
          <w:rPr>
            <w:rStyle w:val="Hyperlink"/>
            <w:rFonts w:asciiTheme="minorHAnsi" w:hAnsiTheme="minorHAnsi" w:cstheme="minorHAnsi"/>
          </w:rPr>
          <w:t>Onboarding for Employees</w:t>
        </w:r>
      </w:hyperlink>
    </w:p>
    <w:sectPr w:rsidR="00885859" w:rsidRPr="00C64642" w:rsidSect="00CD5D83">
      <w:footerReference w:type="even" r:id="rId64"/>
      <w:footerReference w:type="default" r:id="rId65"/>
      <w:headerReference w:type="first" r:id="rId66"/>
      <w:footerReference w:type="first" r:id="rId67"/>
      <w:pgSz w:w="11899" w:h="16838"/>
      <w:pgMar w:top="851" w:right="1126" w:bottom="1134" w:left="1134" w:header="0" w:footer="462"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4311D2" w16cid:durableId="23BBFC00"/>
  <w16cid:commentId w16cid:paraId="3F0F6880" w16cid:durableId="23BBFC01"/>
  <w16cid:commentId w16cid:paraId="4D28CDB8" w16cid:durableId="23BBFC02"/>
  <w16cid:commentId w16cid:paraId="3168E6CF" w16cid:durableId="23BBFC03"/>
  <w16cid:commentId w16cid:paraId="206B5A4F" w16cid:durableId="23BBFC04"/>
  <w16cid:commentId w16cid:paraId="51744AA3" w16cid:durableId="23BBFC05"/>
  <w16cid:commentId w16cid:paraId="7560230F" w16cid:durableId="23BBFC06"/>
  <w16cid:commentId w16cid:paraId="042DDA1C" w16cid:durableId="23BBFC07"/>
  <w16cid:commentId w16cid:paraId="6E1507C3" w16cid:durableId="23BBFC08"/>
  <w16cid:commentId w16cid:paraId="37D7A865" w16cid:durableId="23BBFC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A58D" w14:textId="77777777" w:rsidR="00A80CAD" w:rsidRDefault="00A80CAD">
      <w:r>
        <w:separator/>
      </w:r>
    </w:p>
  </w:endnote>
  <w:endnote w:type="continuationSeparator" w:id="0">
    <w:p w14:paraId="157C52BA" w14:textId="77777777" w:rsidR="00A80CAD" w:rsidRDefault="00A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2864657"/>
      <w:docPartObj>
        <w:docPartGallery w:val="Page Numbers (Bottom of Page)"/>
        <w:docPartUnique/>
      </w:docPartObj>
    </w:sdtPr>
    <w:sdtEndPr>
      <w:rPr>
        <w:rStyle w:val="PageNumber"/>
      </w:rPr>
    </w:sdtEndPr>
    <w:sdtContent>
      <w:p w14:paraId="7017AE4F" w14:textId="77777777" w:rsidR="00EE23D5" w:rsidRDefault="00EE23D5" w:rsidP="00BA2B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6F54C" w14:textId="77777777" w:rsidR="00EE23D5" w:rsidRDefault="00EE23D5" w:rsidP="001B5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2710131"/>
      <w:docPartObj>
        <w:docPartGallery w:val="Page Numbers (Bottom of Page)"/>
        <w:docPartUnique/>
      </w:docPartObj>
    </w:sdtPr>
    <w:sdtEndPr>
      <w:rPr>
        <w:rStyle w:val="PageNumber"/>
      </w:rPr>
    </w:sdtEndPr>
    <w:sdtContent>
      <w:p w14:paraId="3618EDB0" w14:textId="7FDF1BFE" w:rsidR="00EE23D5" w:rsidRDefault="00EE23D5" w:rsidP="00BA2B93">
        <w:pPr>
          <w:pStyle w:val="Footer"/>
          <w:framePr w:wrap="none" w:vAnchor="text" w:hAnchor="margin" w:xAlign="right" w:y="1"/>
          <w:rPr>
            <w:rStyle w:val="PageNumber"/>
          </w:rPr>
        </w:pPr>
        <w:r w:rsidRPr="001B58A9">
          <w:rPr>
            <w:rStyle w:val="PageNumber"/>
            <w:rFonts w:asciiTheme="minorHAnsi" w:hAnsiTheme="minorHAnsi" w:cstheme="minorHAnsi"/>
            <w:sz w:val="20"/>
            <w:szCs w:val="20"/>
          </w:rPr>
          <w:fldChar w:fldCharType="begin"/>
        </w:r>
        <w:r w:rsidRPr="001B58A9">
          <w:rPr>
            <w:rStyle w:val="PageNumber"/>
            <w:rFonts w:asciiTheme="minorHAnsi" w:hAnsiTheme="minorHAnsi" w:cstheme="minorHAnsi"/>
            <w:sz w:val="20"/>
            <w:szCs w:val="20"/>
          </w:rPr>
          <w:instrText xml:space="preserve"> PAGE </w:instrText>
        </w:r>
        <w:r w:rsidRPr="001B58A9">
          <w:rPr>
            <w:rStyle w:val="PageNumber"/>
            <w:rFonts w:asciiTheme="minorHAnsi" w:hAnsiTheme="minorHAnsi" w:cstheme="minorHAnsi"/>
            <w:sz w:val="20"/>
            <w:szCs w:val="20"/>
          </w:rPr>
          <w:fldChar w:fldCharType="separate"/>
        </w:r>
        <w:r w:rsidR="00F13F76">
          <w:rPr>
            <w:rStyle w:val="PageNumber"/>
            <w:rFonts w:asciiTheme="minorHAnsi" w:hAnsiTheme="minorHAnsi" w:cstheme="minorHAnsi"/>
            <w:noProof/>
            <w:sz w:val="20"/>
            <w:szCs w:val="20"/>
          </w:rPr>
          <w:t>2</w:t>
        </w:r>
        <w:r w:rsidRPr="001B58A9">
          <w:rPr>
            <w:rStyle w:val="PageNumber"/>
            <w:rFonts w:asciiTheme="minorHAnsi" w:hAnsiTheme="minorHAnsi" w:cstheme="minorHAnsi"/>
            <w:sz w:val="20"/>
            <w:szCs w:val="20"/>
          </w:rPr>
          <w:fldChar w:fldCharType="end"/>
        </w:r>
      </w:p>
    </w:sdtContent>
  </w:sdt>
  <w:p w14:paraId="75634463" w14:textId="77777777" w:rsidR="00EE23D5" w:rsidRDefault="00EE23D5" w:rsidP="001B58A9">
    <w:pPr>
      <w:pStyle w:val="Footer"/>
      <w:ind w:left="-1134"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20F8" w14:textId="77777777" w:rsidR="00EE23D5" w:rsidRPr="002C2DB8" w:rsidRDefault="00EE23D5" w:rsidP="002C2DB8">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A184" w14:textId="77777777" w:rsidR="00A80CAD" w:rsidRDefault="00A80CAD">
      <w:r>
        <w:separator/>
      </w:r>
    </w:p>
  </w:footnote>
  <w:footnote w:type="continuationSeparator" w:id="0">
    <w:p w14:paraId="61E49581" w14:textId="77777777" w:rsidR="00A80CAD" w:rsidRDefault="00A8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0B43" w14:textId="77777777" w:rsidR="00EE23D5" w:rsidRPr="002C2DB8" w:rsidRDefault="00EE23D5" w:rsidP="002C2DB8">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46"/>
    <w:multiLevelType w:val="hybridMultilevel"/>
    <w:tmpl w:val="48460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CB2E8E"/>
    <w:multiLevelType w:val="multilevel"/>
    <w:tmpl w:val="8B14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D3CFA"/>
    <w:multiLevelType w:val="hybridMultilevel"/>
    <w:tmpl w:val="E2F09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B0A05"/>
    <w:multiLevelType w:val="multilevel"/>
    <w:tmpl w:val="2EC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770D0"/>
    <w:multiLevelType w:val="hybridMultilevel"/>
    <w:tmpl w:val="5358C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3B2FC7"/>
    <w:multiLevelType w:val="hybridMultilevel"/>
    <w:tmpl w:val="1FE84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06586"/>
    <w:multiLevelType w:val="hybridMultilevel"/>
    <w:tmpl w:val="0C927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8F1FA6"/>
    <w:multiLevelType w:val="hybridMultilevel"/>
    <w:tmpl w:val="90EC13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F37A1B"/>
    <w:multiLevelType w:val="hybridMultilevel"/>
    <w:tmpl w:val="11AC7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D260E7"/>
    <w:multiLevelType w:val="multilevel"/>
    <w:tmpl w:val="992C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F70EA"/>
    <w:multiLevelType w:val="hybridMultilevel"/>
    <w:tmpl w:val="3A60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085DD1"/>
    <w:multiLevelType w:val="hybridMultilevel"/>
    <w:tmpl w:val="DEF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7605EB"/>
    <w:multiLevelType w:val="hybridMultilevel"/>
    <w:tmpl w:val="84C89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01B10"/>
    <w:multiLevelType w:val="hybridMultilevel"/>
    <w:tmpl w:val="7750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25E89"/>
    <w:multiLevelType w:val="hybridMultilevel"/>
    <w:tmpl w:val="F3A46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9E577B"/>
    <w:multiLevelType w:val="hybridMultilevel"/>
    <w:tmpl w:val="850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D2693"/>
    <w:multiLevelType w:val="hybridMultilevel"/>
    <w:tmpl w:val="3696777E"/>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7" w15:restartNumberingAfterBreak="0">
    <w:nsid w:val="55450602"/>
    <w:multiLevelType w:val="hybridMultilevel"/>
    <w:tmpl w:val="40BCD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BF1120"/>
    <w:multiLevelType w:val="hybridMultilevel"/>
    <w:tmpl w:val="3274E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B531920"/>
    <w:multiLevelType w:val="hybridMultilevel"/>
    <w:tmpl w:val="2F28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910377"/>
    <w:multiLevelType w:val="hybridMultilevel"/>
    <w:tmpl w:val="0D723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904E4"/>
    <w:multiLevelType w:val="hybridMultilevel"/>
    <w:tmpl w:val="0C4AD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031E6"/>
    <w:multiLevelType w:val="hybridMultilevel"/>
    <w:tmpl w:val="E6F00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2"/>
  </w:num>
  <w:num w:numId="4">
    <w:abstractNumId w:val="15"/>
  </w:num>
  <w:num w:numId="5">
    <w:abstractNumId w:val="14"/>
  </w:num>
  <w:num w:numId="6">
    <w:abstractNumId w:val="18"/>
  </w:num>
  <w:num w:numId="7">
    <w:abstractNumId w:val="17"/>
  </w:num>
  <w:num w:numId="8">
    <w:abstractNumId w:val="7"/>
  </w:num>
  <w:num w:numId="9">
    <w:abstractNumId w:val="8"/>
  </w:num>
  <w:num w:numId="10">
    <w:abstractNumId w:val="13"/>
  </w:num>
  <w:num w:numId="11">
    <w:abstractNumId w:val="0"/>
  </w:num>
  <w:num w:numId="12">
    <w:abstractNumId w:val="10"/>
  </w:num>
  <w:num w:numId="13">
    <w:abstractNumId w:val="20"/>
  </w:num>
  <w:num w:numId="14">
    <w:abstractNumId w:val="4"/>
  </w:num>
  <w:num w:numId="15">
    <w:abstractNumId w:val="6"/>
  </w:num>
  <w:num w:numId="16">
    <w:abstractNumId w:val="3"/>
  </w:num>
  <w:num w:numId="17">
    <w:abstractNumId w:val="9"/>
  </w:num>
  <w:num w:numId="18">
    <w:abstractNumId w:val="1"/>
  </w:num>
  <w:num w:numId="19">
    <w:abstractNumId w:val="5"/>
  </w:num>
  <w:num w:numId="20">
    <w:abstractNumId w:val="11"/>
  </w:num>
  <w:num w:numId="21">
    <w:abstractNumId w:val="21"/>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C1"/>
    <w:rsid w:val="00001FF9"/>
    <w:rsid w:val="00003F15"/>
    <w:rsid w:val="000057C2"/>
    <w:rsid w:val="00015074"/>
    <w:rsid w:val="00017757"/>
    <w:rsid w:val="00023908"/>
    <w:rsid w:val="00023E31"/>
    <w:rsid w:val="0002773C"/>
    <w:rsid w:val="00030C09"/>
    <w:rsid w:val="000322CE"/>
    <w:rsid w:val="00032E93"/>
    <w:rsid w:val="00041553"/>
    <w:rsid w:val="00043674"/>
    <w:rsid w:val="00067FF8"/>
    <w:rsid w:val="00072541"/>
    <w:rsid w:val="000741E8"/>
    <w:rsid w:val="000750D9"/>
    <w:rsid w:val="00076431"/>
    <w:rsid w:val="00081397"/>
    <w:rsid w:val="00082844"/>
    <w:rsid w:val="000843F9"/>
    <w:rsid w:val="00091675"/>
    <w:rsid w:val="000A1469"/>
    <w:rsid w:val="000A19EF"/>
    <w:rsid w:val="000A786E"/>
    <w:rsid w:val="000B0E9E"/>
    <w:rsid w:val="000E1C4D"/>
    <w:rsid w:val="000E2F6D"/>
    <w:rsid w:val="000F2A94"/>
    <w:rsid w:val="000F7CC3"/>
    <w:rsid w:val="00102C6B"/>
    <w:rsid w:val="00106799"/>
    <w:rsid w:val="00131DFA"/>
    <w:rsid w:val="00154906"/>
    <w:rsid w:val="00190F12"/>
    <w:rsid w:val="001955AD"/>
    <w:rsid w:val="001973A7"/>
    <w:rsid w:val="001A0767"/>
    <w:rsid w:val="001A400C"/>
    <w:rsid w:val="001A5A85"/>
    <w:rsid w:val="001B58A9"/>
    <w:rsid w:val="001C0835"/>
    <w:rsid w:val="001C41EE"/>
    <w:rsid w:val="001C69A2"/>
    <w:rsid w:val="001C7849"/>
    <w:rsid w:val="001E1CC6"/>
    <w:rsid w:val="0021394A"/>
    <w:rsid w:val="00235601"/>
    <w:rsid w:val="00241502"/>
    <w:rsid w:val="002647FA"/>
    <w:rsid w:val="00271228"/>
    <w:rsid w:val="0027408F"/>
    <w:rsid w:val="00283782"/>
    <w:rsid w:val="00284591"/>
    <w:rsid w:val="00286AC6"/>
    <w:rsid w:val="00290197"/>
    <w:rsid w:val="00291923"/>
    <w:rsid w:val="0029522B"/>
    <w:rsid w:val="00297B54"/>
    <w:rsid w:val="00297CAE"/>
    <w:rsid w:val="002A3739"/>
    <w:rsid w:val="002C2DB8"/>
    <w:rsid w:val="002C58E4"/>
    <w:rsid w:val="002D4076"/>
    <w:rsid w:val="002D4809"/>
    <w:rsid w:val="002E1CC0"/>
    <w:rsid w:val="002E3A30"/>
    <w:rsid w:val="002E512E"/>
    <w:rsid w:val="002E7D79"/>
    <w:rsid w:val="002F62A5"/>
    <w:rsid w:val="002F6E64"/>
    <w:rsid w:val="002F7D21"/>
    <w:rsid w:val="00313972"/>
    <w:rsid w:val="0032287B"/>
    <w:rsid w:val="003341A1"/>
    <w:rsid w:val="003551B8"/>
    <w:rsid w:val="0036419D"/>
    <w:rsid w:val="00364A84"/>
    <w:rsid w:val="00371B7C"/>
    <w:rsid w:val="00372BD8"/>
    <w:rsid w:val="0039760F"/>
    <w:rsid w:val="003C4C13"/>
    <w:rsid w:val="003D0BDE"/>
    <w:rsid w:val="003E1EEC"/>
    <w:rsid w:val="003E46C0"/>
    <w:rsid w:val="003F0F4B"/>
    <w:rsid w:val="0040772C"/>
    <w:rsid w:val="00416A2A"/>
    <w:rsid w:val="00423FC9"/>
    <w:rsid w:val="004314AF"/>
    <w:rsid w:val="00431EFF"/>
    <w:rsid w:val="00433C02"/>
    <w:rsid w:val="00434262"/>
    <w:rsid w:val="00443AE2"/>
    <w:rsid w:val="0044493F"/>
    <w:rsid w:val="00452BDB"/>
    <w:rsid w:val="004544A0"/>
    <w:rsid w:val="00460D50"/>
    <w:rsid w:val="00472335"/>
    <w:rsid w:val="0047325E"/>
    <w:rsid w:val="00475216"/>
    <w:rsid w:val="0048080E"/>
    <w:rsid w:val="004A055C"/>
    <w:rsid w:val="004A348E"/>
    <w:rsid w:val="004A4259"/>
    <w:rsid w:val="004A5793"/>
    <w:rsid w:val="004F0FB8"/>
    <w:rsid w:val="004F409B"/>
    <w:rsid w:val="00501038"/>
    <w:rsid w:val="00512F57"/>
    <w:rsid w:val="00536C96"/>
    <w:rsid w:val="0054202E"/>
    <w:rsid w:val="00561ABC"/>
    <w:rsid w:val="005705FB"/>
    <w:rsid w:val="0057772A"/>
    <w:rsid w:val="0058066E"/>
    <w:rsid w:val="005965F8"/>
    <w:rsid w:val="00596CFE"/>
    <w:rsid w:val="005A2CBD"/>
    <w:rsid w:val="005B5335"/>
    <w:rsid w:val="005B747B"/>
    <w:rsid w:val="005D07A6"/>
    <w:rsid w:val="005D661A"/>
    <w:rsid w:val="005E379C"/>
    <w:rsid w:val="005E5DDE"/>
    <w:rsid w:val="005F6B45"/>
    <w:rsid w:val="006018CC"/>
    <w:rsid w:val="0060415A"/>
    <w:rsid w:val="00606684"/>
    <w:rsid w:val="00630233"/>
    <w:rsid w:val="00630BF3"/>
    <w:rsid w:val="006465BB"/>
    <w:rsid w:val="00655254"/>
    <w:rsid w:val="006629F7"/>
    <w:rsid w:val="00662A78"/>
    <w:rsid w:val="00666AED"/>
    <w:rsid w:val="006833E5"/>
    <w:rsid w:val="006842D2"/>
    <w:rsid w:val="006847CC"/>
    <w:rsid w:val="00687C4C"/>
    <w:rsid w:val="006B11C2"/>
    <w:rsid w:val="006C5F15"/>
    <w:rsid w:val="006D5E54"/>
    <w:rsid w:val="006E0DD8"/>
    <w:rsid w:val="006F539D"/>
    <w:rsid w:val="0070398F"/>
    <w:rsid w:val="0071544C"/>
    <w:rsid w:val="00720D4B"/>
    <w:rsid w:val="00724A02"/>
    <w:rsid w:val="007328D9"/>
    <w:rsid w:val="0074134E"/>
    <w:rsid w:val="007436CC"/>
    <w:rsid w:val="007659CF"/>
    <w:rsid w:val="00765CCF"/>
    <w:rsid w:val="007705A5"/>
    <w:rsid w:val="00783DE6"/>
    <w:rsid w:val="007A13C6"/>
    <w:rsid w:val="007B1E73"/>
    <w:rsid w:val="007B7A1F"/>
    <w:rsid w:val="007C209F"/>
    <w:rsid w:val="007C46FF"/>
    <w:rsid w:val="007E0068"/>
    <w:rsid w:val="007F5990"/>
    <w:rsid w:val="0080080A"/>
    <w:rsid w:val="00805024"/>
    <w:rsid w:val="00827D26"/>
    <w:rsid w:val="008326FC"/>
    <w:rsid w:val="00834BF5"/>
    <w:rsid w:val="0083680B"/>
    <w:rsid w:val="0083768D"/>
    <w:rsid w:val="00846D52"/>
    <w:rsid w:val="00852D7A"/>
    <w:rsid w:val="00884494"/>
    <w:rsid w:val="00885859"/>
    <w:rsid w:val="00892E79"/>
    <w:rsid w:val="008A70BB"/>
    <w:rsid w:val="008C1D66"/>
    <w:rsid w:val="008D304D"/>
    <w:rsid w:val="008D7EC1"/>
    <w:rsid w:val="008F178E"/>
    <w:rsid w:val="00912EF7"/>
    <w:rsid w:val="00915341"/>
    <w:rsid w:val="00925C20"/>
    <w:rsid w:val="009407F5"/>
    <w:rsid w:val="00940BA9"/>
    <w:rsid w:val="00942589"/>
    <w:rsid w:val="00953EBE"/>
    <w:rsid w:val="00955A35"/>
    <w:rsid w:val="00957164"/>
    <w:rsid w:val="0098288C"/>
    <w:rsid w:val="00986ABD"/>
    <w:rsid w:val="009B042C"/>
    <w:rsid w:val="009B23E8"/>
    <w:rsid w:val="009C2BF5"/>
    <w:rsid w:val="009C4C3C"/>
    <w:rsid w:val="009D12E3"/>
    <w:rsid w:val="009F5041"/>
    <w:rsid w:val="009F6AFA"/>
    <w:rsid w:val="00A02FCA"/>
    <w:rsid w:val="00A06F5C"/>
    <w:rsid w:val="00A10841"/>
    <w:rsid w:val="00A11C92"/>
    <w:rsid w:val="00A11DFF"/>
    <w:rsid w:val="00A30241"/>
    <w:rsid w:val="00A31331"/>
    <w:rsid w:val="00A34AF6"/>
    <w:rsid w:val="00A41407"/>
    <w:rsid w:val="00A46318"/>
    <w:rsid w:val="00A54A52"/>
    <w:rsid w:val="00A62974"/>
    <w:rsid w:val="00A7622B"/>
    <w:rsid w:val="00A770DB"/>
    <w:rsid w:val="00A77B81"/>
    <w:rsid w:val="00A80CAD"/>
    <w:rsid w:val="00A834D5"/>
    <w:rsid w:val="00A8511A"/>
    <w:rsid w:val="00A97DD7"/>
    <w:rsid w:val="00AA4E9D"/>
    <w:rsid w:val="00AA58C2"/>
    <w:rsid w:val="00AC0CBF"/>
    <w:rsid w:val="00AC3E90"/>
    <w:rsid w:val="00AE1E45"/>
    <w:rsid w:val="00AE71D7"/>
    <w:rsid w:val="00AF1EB9"/>
    <w:rsid w:val="00B05EB3"/>
    <w:rsid w:val="00B1086B"/>
    <w:rsid w:val="00B225D8"/>
    <w:rsid w:val="00B24C22"/>
    <w:rsid w:val="00B3704B"/>
    <w:rsid w:val="00B46BFD"/>
    <w:rsid w:val="00B630DC"/>
    <w:rsid w:val="00B632DD"/>
    <w:rsid w:val="00B6654D"/>
    <w:rsid w:val="00B74D7C"/>
    <w:rsid w:val="00B82B5C"/>
    <w:rsid w:val="00B97C2E"/>
    <w:rsid w:val="00BA2B93"/>
    <w:rsid w:val="00BB707B"/>
    <w:rsid w:val="00BE17C1"/>
    <w:rsid w:val="00BE6F6B"/>
    <w:rsid w:val="00C035E7"/>
    <w:rsid w:val="00C06CA3"/>
    <w:rsid w:val="00C06E92"/>
    <w:rsid w:val="00C22B56"/>
    <w:rsid w:val="00C24C9D"/>
    <w:rsid w:val="00C338D0"/>
    <w:rsid w:val="00C37C96"/>
    <w:rsid w:val="00C41188"/>
    <w:rsid w:val="00C525AA"/>
    <w:rsid w:val="00C61FAB"/>
    <w:rsid w:val="00C64642"/>
    <w:rsid w:val="00C878B8"/>
    <w:rsid w:val="00C93E33"/>
    <w:rsid w:val="00C94D25"/>
    <w:rsid w:val="00C97292"/>
    <w:rsid w:val="00CC6FAB"/>
    <w:rsid w:val="00CD25E4"/>
    <w:rsid w:val="00CD30A2"/>
    <w:rsid w:val="00CD4E41"/>
    <w:rsid w:val="00CD5D83"/>
    <w:rsid w:val="00CE3AC3"/>
    <w:rsid w:val="00D04054"/>
    <w:rsid w:val="00D10703"/>
    <w:rsid w:val="00D154FA"/>
    <w:rsid w:val="00D23F42"/>
    <w:rsid w:val="00D312D6"/>
    <w:rsid w:val="00D31B31"/>
    <w:rsid w:val="00D35FE8"/>
    <w:rsid w:val="00D41201"/>
    <w:rsid w:val="00D516BB"/>
    <w:rsid w:val="00D56674"/>
    <w:rsid w:val="00D67FAA"/>
    <w:rsid w:val="00D80380"/>
    <w:rsid w:val="00D91D27"/>
    <w:rsid w:val="00D96A51"/>
    <w:rsid w:val="00DB46A5"/>
    <w:rsid w:val="00DC214A"/>
    <w:rsid w:val="00DD2851"/>
    <w:rsid w:val="00DD396F"/>
    <w:rsid w:val="00DD52A8"/>
    <w:rsid w:val="00DD6CD5"/>
    <w:rsid w:val="00DF42D7"/>
    <w:rsid w:val="00DF6B11"/>
    <w:rsid w:val="00E03CDA"/>
    <w:rsid w:val="00E25D74"/>
    <w:rsid w:val="00E32863"/>
    <w:rsid w:val="00E36BF3"/>
    <w:rsid w:val="00E42A25"/>
    <w:rsid w:val="00E4640B"/>
    <w:rsid w:val="00E71548"/>
    <w:rsid w:val="00E7183A"/>
    <w:rsid w:val="00E73ECE"/>
    <w:rsid w:val="00E81BDF"/>
    <w:rsid w:val="00E8599C"/>
    <w:rsid w:val="00E91E5F"/>
    <w:rsid w:val="00EB7FD4"/>
    <w:rsid w:val="00ED57B0"/>
    <w:rsid w:val="00EE23D5"/>
    <w:rsid w:val="00EE4B8F"/>
    <w:rsid w:val="00F03C25"/>
    <w:rsid w:val="00F04953"/>
    <w:rsid w:val="00F06D06"/>
    <w:rsid w:val="00F13F76"/>
    <w:rsid w:val="00F16C4F"/>
    <w:rsid w:val="00F247A7"/>
    <w:rsid w:val="00F36406"/>
    <w:rsid w:val="00F371AA"/>
    <w:rsid w:val="00F61737"/>
    <w:rsid w:val="00F915AD"/>
    <w:rsid w:val="00FB2C0C"/>
    <w:rsid w:val="00FB7348"/>
    <w:rsid w:val="00FC0FAD"/>
    <w:rsid w:val="00FD0F64"/>
    <w:rsid w:val="00FD4F31"/>
    <w:rsid w:val="00FE1F7A"/>
    <w:rsid w:val="00FF0483"/>
    <w:rsid w:val="00FF5D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3123FC7"/>
  <w15:docId w15:val="{4F15D164-BB0A-4767-9939-0F5807A3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83"/>
    <w:rPr>
      <w:rFonts w:ascii="Optima" w:eastAsia="Times New Roman" w:hAnsi="Optima" w:cs="Optima"/>
      <w:sz w:val="22"/>
      <w:szCs w:val="22"/>
      <w:lang w:val="en-AU"/>
    </w:rPr>
  </w:style>
  <w:style w:type="paragraph" w:styleId="Heading1">
    <w:name w:val="heading 1"/>
    <w:basedOn w:val="Normal"/>
    <w:next w:val="Normal"/>
    <w:link w:val="Heading1Char"/>
    <w:qFormat/>
    <w:rsid w:val="000A1469"/>
    <w:pPr>
      <w:keepNext/>
      <w:spacing w:before="240" w:after="60"/>
      <w:outlineLvl w:val="0"/>
    </w:pPr>
    <w:rPr>
      <w:b/>
      <w:bCs/>
      <w:color w:val="595959"/>
      <w:kern w:val="32"/>
      <w:sz w:val="32"/>
      <w:szCs w:val="32"/>
    </w:rPr>
  </w:style>
  <w:style w:type="paragraph" w:styleId="Heading2">
    <w:name w:val="heading 2"/>
    <w:basedOn w:val="Normal"/>
    <w:next w:val="Normal"/>
    <w:link w:val="Heading2Char"/>
    <w:qFormat/>
    <w:rsid w:val="00AF1EB9"/>
    <w:pPr>
      <w:outlineLvl w:val="1"/>
    </w:pPr>
    <w:rPr>
      <w:b/>
      <w:caps/>
      <w:color w:val="595959"/>
      <w:sz w:val="20"/>
      <w:szCs w:val="20"/>
    </w:rPr>
  </w:style>
  <w:style w:type="paragraph" w:styleId="Heading3">
    <w:name w:val="heading 3"/>
    <w:basedOn w:val="Normal"/>
    <w:next w:val="Normal"/>
    <w:link w:val="Heading3Char"/>
    <w:qFormat/>
    <w:rsid w:val="0032287B"/>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rPr>
      <w:rFonts w:ascii="Cambria" w:hAnsi="Cambria"/>
      <w:sz w:val="24"/>
    </w:r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rPr>
      <w:rFonts w:ascii="Cambria" w:hAnsi="Cambria"/>
      <w:sz w:val="24"/>
    </w:r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0A1469"/>
    <w:rPr>
      <w:rFonts w:ascii="Arial" w:eastAsia="Times New Roman" w:hAnsi="Arial"/>
      <w:b/>
      <w:bCs/>
      <w:color w:val="595959"/>
      <w:kern w:val="32"/>
      <w:sz w:val="32"/>
      <w:szCs w:val="32"/>
      <w:lang w:val="en-AU"/>
    </w:rPr>
  </w:style>
  <w:style w:type="character" w:customStyle="1" w:styleId="Heading2Char">
    <w:name w:val="Heading 2 Char"/>
    <w:link w:val="Heading2"/>
    <w:rsid w:val="00AF1EB9"/>
    <w:rPr>
      <w:rFonts w:ascii="Arial" w:hAnsi="Arial" w:cs="Arial"/>
      <w:b/>
      <w:caps/>
      <w:color w:val="595959"/>
      <w:lang w:val="en-AU"/>
    </w:rPr>
  </w:style>
  <w:style w:type="character" w:customStyle="1" w:styleId="Heading3Char">
    <w:name w:val="Heading 3 Char"/>
    <w:link w:val="Heading3"/>
    <w:rsid w:val="0032287B"/>
    <w:rPr>
      <w:rFonts w:ascii="Arial" w:eastAsia="Times New Roman" w:hAnsi="Arial" w:cs="Times New Roman"/>
      <w:b/>
      <w:bCs/>
      <w:sz w:val="18"/>
      <w:szCs w:val="26"/>
      <w:lang w:val="en-AU" w:eastAsia="en-US"/>
    </w:rPr>
  </w:style>
  <w:style w:type="paragraph" w:customStyle="1" w:styleId="StyleTable-Heading3NotItalic">
    <w:name w:val="Style Table - Heading 3 + Not Italic"/>
    <w:basedOn w:val="Normal"/>
    <w:rsid w:val="00CD5D83"/>
    <w:pPr>
      <w:widowControl w:val="0"/>
      <w:tabs>
        <w:tab w:val="left" w:pos="360"/>
      </w:tabs>
      <w:suppressAutoHyphens/>
      <w:autoSpaceDE w:val="0"/>
      <w:autoSpaceDN w:val="0"/>
      <w:adjustRightInd w:val="0"/>
      <w:spacing w:line="240" w:lineRule="atLeast"/>
      <w:textAlignment w:val="center"/>
    </w:pPr>
    <w:rPr>
      <w:rFonts w:ascii="Arial" w:hAnsi="Arial" w:cs="Times New Roman"/>
      <w:i/>
      <w:color w:val="000000"/>
      <w:sz w:val="18"/>
      <w:szCs w:val="20"/>
      <w:lang w:val="en-GB" w:eastAsia="en-NZ"/>
    </w:rPr>
  </w:style>
  <w:style w:type="character" w:styleId="Hyperlink">
    <w:name w:val="Hyperlink"/>
    <w:basedOn w:val="DefaultParagraphFont"/>
    <w:rsid w:val="00CD5D83"/>
    <w:rPr>
      <w:color w:val="0000FF" w:themeColor="hyperlink"/>
      <w:u w:val="single"/>
    </w:rPr>
  </w:style>
  <w:style w:type="paragraph" w:styleId="BalloonText">
    <w:name w:val="Balloon Text"/>
    <w:basedOn w:val="Normal"/>
    <w:link w:val="BalloonTextChar"/>
    <w:rsid w:val="00852D7A"/>
    <w:rPr>
      <w:rFonts w:ascii="Tahoma" w:hAnsi="Tahoma" w:cs="Tahoma"/>
      <w:sz w:val="16"/>
      <w:szCs w:val="16"/>
    </w:rPr>
  </w:style>
  <w:style w:type="character" w:customStyle="1" w:styleId="BalloonTextChar">
    <w:name w:val="Balloon Text Char"/>
    <w:basedOn w:val="DefaultParagraphFont"/>
    <w:link w:val="BalloonText"/>
    <w:rsid w:val="00852D7A"/>
    <w:rPr>
      <w:rFonts w:ascii="Tahoma" w:eastAsia="Times New Roman" w:hAnsi="Tahoma" w:cs="Tahoma"/>
      <w:sz w:val="16"/>
      <w:szCs w:val="16"/>
      <w:lang w:val="en-AU"/>
    </w:rPr>
  </w:style>
  <w:style w:type="paragraph" w:styleId="ListParagraph">
    <w:name w:val="List Paragraph"/>
    <w:basedOn w:val="Normal"/>
    <w:uiPriority w:val="34"/>
    <w:qFormat/>
    <w:rsid w:val="00CD4E41"/>
    <w:pPr>
      <w:ind w:left="720"/>
    </w:pPr>
    <w:rPr>
      <w:rFonts w:ascii="Calibri" w:eastAsiaTheme="minorHAnsi" w:hAnsi="Calibri" w:cs="Times New Roman"/>
      <w:lang w:val="en-US"/>
    </w:rPr>
  </w:style>
  <w:style w:type="character" w:styleId="FollowedHyperlink">
    <w:name w:val="FollowedHyperlink"/>
    <w:basedOn w:val="DefaultParagraphFont"/>
    <w:rsid w:val="00CD4E41"/>
    <w:rPr>
      <w:color w:val="800080" w:themeColor="followedHyperlink"/>
      <w:u w:val="single"/>
    </w:rPr>
  </w:style>
  <w:style w:type="paragraph" w:customStyle="1" w:styleId="Default">
    <w:name w:val="Default"/>
    <w:rsid w:val="0047325E"/>
    <w:pPr>
      <w:autoSpaceDE w:val="0"/>
      <w:autoSpaceDN w:val="0"/>
      <w:adjustRightInd w:val="0"/>
    </w:pPr>
    <w:rPr>
      <w:rFonts w:ascii="Calibri" w:hAnsi="Calibri" w:cs="Calibri"/>
      <w:color w:val="000000"/>
      <w:sz w:val="24"/>
      <w:szCs w:val="24"/>
      <w:lang w:val="en-AU"/>
    </w:rPr>
  </w:style>
  <w:style w:type="table" w:styleId="TableGrid">
    <w:name w:val="Table Grid"/>
    <w:basedOn w:val="TableNormal"/>
    <w:rsid w:val="00B8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6CA3"/>
    <w:rPr>
      <w:sz w:val="16"/>
      <w:szCs w:val="16"/>
    </w:rPr>
  </w:style>
  <w:style w:type="paragraph" w:styleId="CommentText">
    <w:name w:val="annotation text"/>
    <w:basedOn w:val="Normal"/>
    <w:link w:val="CommentTextChar"/>
    <w:semiHidden/>
    <w:unhideWhenUsed/>
    <w:rsid w:val="00C06CA3"/>
    <w:rPr>
      <w:sz w:val="20"/>
      <w:szCs w:val="20"/>
    </w:rPr>
  </w:style>
  <w:style w:type="character" w:customStyle="1" w:styleId="CommentTextChar">
    <w:name w:val="Comment Text Char"/>
    <w:basedOn w:val="DefaultParagraphFont"/>
    <w:link w:val="CommentText"/>
    <w:semiHidden/>
    <w:rsid w:val="00C06CA3"/>
    <w:rPr>
      <w:rFonts w:ascii="Optima" w:eastAsia="Times New Roman" w:hAnsi="Optima" w:cs="Optima"/>
      <w:lang w:val="en-AU"/>
    </w:rPr>
  </w:style>
  <w:style w:type="paragraph" w:styleId="CommentSubject">
    <w:name w:val="annotation subject"/>
    <w:basedOn w:val="CommentText"/>
    <w:next w:val="CommentText"/>
    <w:link w:val="CommentSubjectChar"/>
    <w:semiHidden/>
    <w:unhideWhenUsed/>
    <w:rsid w:val="00C06CA3"/>
    <w:rPr>
      <w:b/>
      <w:bCs/>
    </w:rPr>
  </w:style>
  <w:style w:type="character" w:customStyle="1" w:styleId="CommentSubjectChar">
    <w:name w:val="Comment Subject Char"/>
    <w:basedOn w:val="CommentTextChar"/>
    <w:link w:val="CommentSubject"/>
    <w:semiHidden/>
    <w:rsid w:val="00C06CA3"/>
    <w:rPr>
      <w:rFonts w:ascii="Optima" w:eastAsia="Times New Roman" w:hAnsi="Optima" w:cs="Optima"/>
      <w:b/>
      <w:bCs/>
      <w:lang w:val="en-AU"/>
    </w:rPr>
  </w:style>
  <w:style w:type="character" w:customStyle="1" w:styleId="inlineh11">
    <w:name w:val="inlineh11"/>
    <w:basedOn w:val="DefaultParagraphFont"/>
    <w:rsid w:val="00A30241"/>
    <w:rPr>
      <w:b/>
      <w:bCs/>
      <w:color w:val="022C4F"/>
      <w:sz w:val="24"/>
      <w:szCs w:val="24"/>
    </w:rPr>
  </w:style>
  <w:style w:type="paragraph" w:styleId="NormalWeb">
    <w:name w:val="Normal (Web)"/>
    <w:basedOn w:val="Normal"/>
    <w:uiPriority w:val="99"/>
    <w:semiHidden/>
    <w:unhideWhenUsed/>
    <w:rsid w:val="00765CCF"/>
    <w:pPr>
      <w:spacing w:before="100" w:beforeAutospacing="1" w:after="100" w:afterAutospacing="1"/>
    </w:pPr>
    <w:rPr>
      <w:rFonts w:ascii="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C94D25"/>
    <w:rPr>
      <w:color w:val="605E5C"/>
      <w:shd w:val="clear" w:color="auto" w:fill="E1DFDD"/>
    </w:rPr>
  </w:style>
  <w:style w:type="character" w:styleId="PageNumber">
    <w:name w:val="page number"/>
    <w:basedOn w:val="DefaultParagraphFont"/>
    <w:semiHidden/>
    <w:unhideWhenUsed/>
    <w:rsid w:val="00FE1F7A"/>
  </w:style>
  <w:style w:type="paragraph" w:styleId="Revision">
    <w:name w:val="Revision"/>
    <w:hidden/>
    <w:semiHidden/>
    <w:rsid w:val="00B6654D"/>
    <w:rPr>
      <w:rFonts w:ascii="Optima" w:eastAsia="Times New Roman" w:hAnsi="Optima" w:cs="Optima"/>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3278">
      <w:bodyDiv w:val="1"/>
      <w:marLeft w:val="0"/>
      <w:marRight w:val="0"/>
      <w:marTop w:val="0"/>
      <w:marBottom w:val="0"/>
      <w:divBdr>
        <w:top w:val="none" w:sz="0" w:space="0" w:color="auto"/>
        <w:left w:val="none" w:sz="0" w:space="0" w:color="auto"/>
        <w:bottom w:val="none" w:sz="0" w:space="0" w:color="auto"/>
        <w:right w:val="none" w:sz="0" w:space="0" w:color="auto"/>
      </w:divBdr>
      <w:divsChild>
        <w:div w:id="2143377875">
          <w:marLeft w:val="0"/>
          <w:marRight w:val="0"/>
          <w:marTop w:val="0"/>
          <w:marBottom w:val="0"/>
          <w:divBdr>
            <w:top w:val="none" w:sz="0" w:space="0" w:color="auto"/>
            <w:left w:val="none" w:sz="0" w:space="0" w:color="auto"/>
            <w:bottom w:val="none" w:sz="0" w:space="0" w:color="auto"/>
            <w:right w:val="none" w:sz="0" w:space="0" w:color="auto"/>
          </w:divBdr>
          <w:divsChild>
            <w:div w:id="799491767">
              <w:marLeft w:val="0"/>
              <w:marRight w:val="0"/>
              <w:marTop w:val="0"/>
              <w:marBottom w:val="0"/>
              <w:divBdr>
                <w:top w:val="none" w:sz="0" w:space="0" w:color="auto"/>
                <w:left w:val="none" w:sz="0" w:space="0" w:color="auto"/>
                <w:bottom w:val="none" w:sz="0" w:space="0" w:color="auto"/>
                <w:right w:val="none" w:sz="0" w:space="0" w:color="auto"/>
              </w:divBdr>
              <w:divsChild>
                <w:div w:id="1485469328">
                  <w:marLeft w:val="0"/>
                  <w:marRight w:val="0"/>
                  <w:marTop w:val="0"/>
                  <w:marBottom w:val="0"/>
                  <w:divBdr>
                    <w:top w:val="none" w:sz="0" w:space="0" w:color="auto"/>
                    <w:left w:val="none" w:sz="0" w:space="0" w:color="auto"/>
                    <w:bottom w:val="none" w:sz="0" w:space="0" w:color="auto"/>
                    <w:right w:val="none" w:sz="0" w:space="0" w:color="auto"/>
                  </w:divBdr>
                  <w:divsChild>
                    <w:div w:id="1997874274">
                      <w:marLeft w:val="3375"/>
                      <w:marRight w:val="0"/>
                      <w:marTop w:val="0"/>
                      <w:marBottom w:val="0"/>
                      <w:divBdr>
                        <w:top w:val="none" w:sz="0" w:space="0" w:color="auto"/>
                        <w:left w:val="none" w:sz="0" w:space="0" w:color="auto"/>
                        <w:bottom w:val="none" w:sz="0" w:space="0" w:color="auto"/>
                        <w:right w:val="none" w:sz="0" w:space="0" w:color="auto"/>
                      </w:divBdr>
                      <w:divsChild>
                        <w:div w:id="1551115390">
                          <w:marLeft w:val="0"/>
                          <w:marRight w:val="0"/>
                          <w:marTop w:val="0"/>
                          <w:marBottom w:val="0"/>
                          <w:divBdr>
                            <w:top w:val="none" w:sz="0" w:space="0" w:color="auto"/>
                            <w:left w:val="none" w:sz="0" w:space="0" w:color="auto"/>
                            <w:bottom w:val="none" w:sz="0" w:space="0" w:color="auto"/>
                            <w:right w:val="none" w:sz="0" w:space="0" w:color="auto"/>
                          </w:divBdr>
                          <w:divsChild>
                            <w:div w:id="1848058691">
                              <w:marLeft w:val="0"/>
                              <w:marRight w:val="0"/>
                              <w:marTop w:val="0"/>
                              <w:marBottom w:val="0"/>
                              <w:divBdr>
                                <w:top w:val="none" w:sz="0" w:space="0" w:color="auto"/>
                                <w:left w:val="none" w:sz="0" w:space="0" w:color="auto"/>
                                <w:bottom w:val="none" w:sz="0" w:space="0" w:color="auto"/>
                                <w:right w:val="none" w:sz="0" w:space="0" w:color="auto"/>
                              </w:divBdr>
                              <w:divsChild>
                                <w:div w:id="455753328">
                                  <w:marLeft w:val="0"/>
                                  <w:marRight w:val="0"/>
                                  <w:marTop w:val="75"/>
                                  <w:marBottom w:val="0"/>
                                  <w:divBdr>
                                    <w:top w:val="none" w:sz="0" w:space="0" w:color="auto"/>
                                    <w:left w:val="none" w:sz="0" w:space="0" w:color="auto"/>
                                    <w:bottom w:val="none" w:sz="0" w:space="0" w:color="auto"/>
                                    <w:right w:val="none" w:sz="0" w:space="0" w:color="auto"/>
                                  </w:divBdr>
                                  <w:divsChild>
                                    <w:div w:id="869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5034">
      <w:bodyDiv w:val="1"/>
      <w:marLeft w:val="0"/>
      <w:marRight w:val="0"/>
      <w:marTop w:val="0"/>
      <w:marBottom w:val="0"/>
      <w:divBdr>
        <w:top w:val="none" w:sz="0" w:space="0" w:color="auto"/>
        <w:left w:val="none" w:sz="0" w:space="0" w:color="auto"/>
        <w:bottom w:val="none" w:sz="0" w:space="0" w:color="auto"/>
        <w:right w:val="none" w:sz="0" w:space="0" w:color="auto"/>
      </w:divBdr>
      <w:divsChild>
        <w:div w:id="1039740848">
          <w:marLeft w:val="75"/>
          <w:marRight w:val="75"/>
          <w:marTop w:val="75"/>
          <w:marBottom w:val="75"/>
          <w:divBdr>
            <w:top w:val="none" w:sz="0" w:space="0" w:color="auto"/>
            <w:left w:val="none" w:sz="0" w:space="0" w:color="auto"/>
            <w:bottom w:val="none" w:sz="0" w:space="0" w:color="auto"/>
            <w:right w:val="none" w:sz="0" w:space="0" w:color="auto"/>
          </w:divBdr>
          <w:divsChild>
            <w:div w:id="1224834632">
              <w:marLeft w:val="0"/>
              <w:marRight w:val="0"/>
              <w:marTop w:val="0"/>
              <w:marBottom w:val="0"/>
              <w:divBdr>
                <w:top w:val="none" w:sz="0" w:space="0" w:color="auto"/>
                <w:left w:val="none" w:sz="0" w:space="0" w:color="auto"/>
                <w:bottom w:val="none" w:sz="0" w:space="0" w:color="auto"/>
                <w:right w:val="none" w:sz="0" w:space="0" w:color="auto"/>
              </w:divBdr>
              <w:divsChild>
                <w:div w:id="1079058399">
                  <w:marLeft w:val="0"/>
                  <w:marRight w:val="0"/>
                  <w:marTop w:val="0"/>
                  <w:marBottom w:val="0"/>
                  <w:divBdr>
                    <w:top w:val="none" w:sz="0" w:space="0" w:color="auto"/>
                    <w:left w:val="none" w:sz="0" w:space="0" w:color="auto"/>
                    <w:bottom w:val="none" w:sz="0" w:space="0" w:color="auto"/>
                    <w:right w:val="none" w:sz="0" w:space="0" w:color="auto"/>
                  </w:divBdr>
                  <w:divsChild>
                    <w:div w:id="2116293124">
                      <w:marLeft w:val="0"/>
                      <w:marRight w:val="0"/>
                      <w:marTop w:val="0"/>
                      <w:marBottom w:val="0"/>
                      <w:divBdr>
                        <w:top w:val="none" w:sz="0" w:space="0" w:color="auto"/>
                        <w:left w:val="none" w:sz="0" w:space="0" w:color="auto"/>
                        <w:bottom w:val="none" w:sz="0" w:space="0" w:color="auto"/>
                        <w:right w:val="none" w:sz="0" w:space="0" w:color="auto"/>
                      </w:divBdr>
                      <w:divsChild>
                        <w:div w:id="2052418898">
                          <w:marLeft w:val="0"/>
                          <w:marRight w:val="0"/>
                          <w:marTop w:val="0"/>
                          <w:marBottom w:val="0"/>
                          <w:divBdr>
                            <w:top w:val="none" w:sz="0" w:space="0" w:color="auto"/>
                            <w:left w:val="single" w:sz="6" w:space="0" w:color="898C95"/>
                            <w:bottom w:val="single" w:sz="6" w:space="0" w:color="898C95"/>
                            <w:right w:val="single" w:sz="6" w:space="0" w:color="898C95"/>
                          </w:divBdr>
                          <w:divsChild>
                            <w:div w:id="1687755004">
                              <w:marLeft w:val="0"/>
                              <w:marRight w:val="0"/>
                              <w:marTop w:val="0"/>
                              <w:marBottom w:val="0"/>
                              <w:divBdr>
                                <w:top w:val="none" w:sz="0" w:space="0" w:color="auto"/>
                                <w:left w:val="none" w:sz="0" w:space="0" w:color="auto"/>
                                <w:bottom w:val="none" w:sz="0" w:space="0" w:color="auto"/>
                                <w:right w:val="none" w:sz="0" w:space="0" w:color="auto"/>
                              </w:divBdr>
                              <w:divsChild>
                                <w:div w:id="5906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6249">
      <w:bodyDiv w:val="1"/>
      <w:marLeft w:val="0"/>
      <w:marRight w:val="0"/>
      <w:marTop w:val="0"/>
      <w:marBottom w:val="0"/>
      <w:divBdr>
        <w:top w:val="none" w:sz="0" w:space="0" w:color="auto"/>
        <w:left w:val="none" w:sz="0" w:space="0" w:color="auto"/>
        <w:bottom w:val="none" w:sz="0" w:space="0" w:color="auto"/>
        <w:right w:val="none" w:sz="0" w:space="0" w:color="auto"/>
      </w:divBdr>
    </w:div>
    <w:div w:id="13623192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onepoint.barwonhealth.org.au/corporate/workforce-and-culture/Salary%20Packaging/Pages/default.aspx" TargetMode="External"/><Relationship Id="rId21" Type="http://schemas.openxmlformats.org/officeDocument/2006/relationships/hyperlink" Target="https://onepoint.barwonhealth.org.au/corporate/workforce-and-culture/General%20Information/Pages/Enterprise-Bargaining-Agreements.aspx" TargetMode="External"/><Relationship Id="rId42" Type="http://schemas.openxmlformats.org/officeDocument/2006/relationships/hyperlink" Target="https://system.prompt.org.au/Download/Document.aspx?id=15942739&amp;code=5867D8EC00D80D3BA62332753F40FE4D" TargetMode="External"/><Relationship Id="rId47" Type="http://schemas.openxmlformats.org/officeDocument/2006/relationships/hyperlink" Target="http://www.barwonhealth.org.au/research/column-1/regi" TargetMode="External"/><Relationship Id="rId63" Type="http://schemas.openxmlformats.org/officeDocument/2006/relationships/hyperlink" Target="https://onepoint.barwonhealth.org.au/corporate/workforce-and-culture/Recruitment%20and%20Onboarding/Pages/Onboarding---For-new-employees.asp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prompt.org.au/download/122954?code=40e7330048797e2b6d847ab53ff0ba1f" TargetMode="External"/><Relationship Id="rId29" Type="http://schemas.openxmlformats.org/officeDocument/2006/relationships/hyperlink" Target="https://system.prompt.org.au/Download/Document.aspx?id=24427724&amp;code=BBE0868402A08706C571F4533C9E10F0" TargetMode="External"/><Relationship Id="rId11" Type="http://schemas.openxmlformats.org/officeDocument/2006/relationships/image" Target="media/image1.jpeg"/><Relationship Id="rId24" Type="http://schemas.openxmlformats.org/officeDocument/2006/relationships/hyperlink" Target="https://onepoint.barwonhealth.org.au/corporate/Information%20Services/Pages/default.aspx" TargetMode="External"/><Relationship Id="rId32" Type="http://schemas.openxmlformats.org/officeDocument/2006/relationships/hyperlink" Target="https://system.prompt.org.au/Download/Document.aspx?id=9633035&amp;code=DE5A0E5BD8A304A40416335230A175DF" TargetMode="External"/><Relationship Id="rId37" Type="http://schemas.openxmlformats.org/officeDocument/2006/relationships/hyperlink" Target="http://tgh-sp01/public/InfectionPrevention/default.aspx" TargetMode="External"/><Relationship Id="rId40" Type="http://schemas.openxmlformats.org/officeDocument/2006/relationships/hyperlink" Target="https://solle.swarh.vic.gov.au/course/view.php?id=2594" TargetMode="External"/><Relationship Id="rId45" Type="http://schemas.openxmlformats.org/officeDocument/2006/relationships/hyperlink" Target="https://onepoint.barwonhealth.org.au/corporate/workforce-and-culture/Pages/default.aspx" TargetMode="External"/><Relationship Id="rId53" Type="http://schemas.openxmlformats.org/officeDocument/2006/relationships/hyperlink" Target="https://system.prompt.org.au/Download/Document.aspx?id=24492164&amp;code=E77C4A588ADFE0FEFDAAA7C243EBCEE7" TargetMode="External"/><Relationship Id="rId58" Type="http://schemas.openxmlformats.org/officeDocument/2006/relationships/hyperlink" Target="https://system.prompt.org.au/Download/Document.aspx?id=23149422&amp;code=49BB4736887131C73F6F558499655847"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solle.swarh.vic.gov.au/course/view.php?id=3296" TargetMode="External"/><Relationship Id="rId19" Type="http://schemas.openxmlformats.org/officeDocument/2006/relationships/hyperlink" Target="https://onepoint.barwonhealth.org.au/corporate/staff_care/Pages/default.aspx" TargetMode="External"/><Relationship Id="rId14" Type="http://schemas.openxmlformats.org/officeDocument/2006/relationships/hyperlink" Target="http://system.prompt.org.au/Download/Document.aspx?id=18298127&amp;code=296D22002C8E39AD5EB4DC4DF2B67DA7" TargetMode="External"/><Relationship Id="rId22" Type="http://schemas.openxmlformats.org/officeDocument/2006/relationships/hyperlink" Target="https://onepoint.barwonhealth.org.au/corporate/workforce-and-culture/General%20Information/Pages/Salary-Circulars.aspx" TargetMode="External"/><Relationship Id="rId27" Type="http://schemas.openxmlformats.org/officeDocument/2006/relationships/hyperlink" Target="https://onepoint.barwonhealth.org.au/corporate/parking_and_transport/Pages/default.aspx" TargetMode="External"/><Relationship Id="rId30" Type="http://schemas.openxmlformats.org/officeDocument/2006/relationships/hyperlink" Target="https://system.prompt.org.au/Download/Document.aspx?id=25072090&amp;code=928F8BF9AECEB921A77C9BC9431E96CE" TargetMode="External"/><Relationship Id="rId35" Type="http://schemas.openxmlformats.org/officeDocument/2006/relationships/hyperlink" Target="https://onepoint.barwonhealth.org.au/corporate/safety_and_quality/Pages/Incident-Management.aspx" TargetMode="External"/><Relationship Id="rId43" Type="http://schemas.openxmlformats.org/officeDocument/2006/relationships/hyperlink" Target="https://barwonhealth.mercury.com.au/MemberLogin.aspx" TargetMode="External"/><Relationship Id="rId48" Type="http://schemas.openxmlformats.org/officeDocument/2006/relationships/hyperlink" Target="http://system.prompt.org.au/Download/Document.aspx?id=15789054&amp;code=67DF90245571612632CB578282D5921A" TargetMode="External"/><Relationship Id="rId56" Type="http://schemas.openxmlformats.org/officeDocument/2006/relationships/hyperlink" Target="https://system.prompt.org.au/Download/Document.aspx?id=25295142&amp;code=9F15E89A27BB44A442A0D93B4188B84A"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ystem.prompt.org.au/Download/Document.aspx?id=33281814&amp;code=213E84247DDD0897010818A84203450B"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onepoint.barwonhealth.org.au/corporate/Documents/Org%20CHart.pdf" TargetMode="External"/><Relationship Id="rId17" Type="http://schemas.openxmlformats.org/officeDocument/2006/relationships/hyperlink" Target="http://system.prompt.org.au/Download/Document.aspx?id=11715848&amp;code=38D2597CBE83BF2A939861D1FDC7A844" TargetMode="External"/><Relationship Id="rId25" Type="http://schemas.openxmlformats.org/officeDocument/2006/relationships/hyperlink" Target="https://onepoint.barwonhealth.org.au/corporate/workforce-and-culture/Remuneration/Pages/default.aspx" TargetMode="External"/><Relationship Id="rId33" Type="http://schemas.openxmlformats.org/officeDocument/2006/relationships/hyperlink" Target="https://system.prompt.org.au/Download/Document.aspx?id=18205289&amp;code=19CECDD1B3C8339E4F0DB519DD456B8D" TargetMode="External"/><Relationship Id="rId38" Type="http://schemas.openxmlformats.org/officeDocument/2006/relationships/hyperlink" Target="https://system.prompt.org.au/Download/Document.aspx?id=11785291&amp;code=19E027CF44C87BE66A60C758171444E1" TargetMode="External"/><Relationship Id="rId46" Type="http://schemas.openxmlformats.org/officeDocument/2006/relationships/hyperlink" Target="https://onepoint.barwonhealth.org.au/corporate/research/Pages/default.aspx" TargetMode="External"/><Relationship Id="rId59" Type="http://schemas.openxmlformats.org/officeDocument/2006/relationships/hyperlink" Target="https://onepoint.barwonhealth.org.au/corporate/workforce-and-culture/SMSL/Pages/default.aspx" TargetMode="External"/><Relationship Id="rId67" Type="http://schemas.openxmlformats.org/officeDocument/2006/relationships/footer" Target="footer3.xml"/><Relationship Id="rId20" Type="http://schemas.openxmlformats.org/officeDocument/2006/relationships/hyperlink" Target="https://onepoint.barwonhealth.org.au/corporate/staff_care/Pages/default.aspx" TargetMode="External"/><Relationship Id="rId41" Type="http://schemas.openxmlformats.org/officeDocument/2006/relationships/hyperlink" Target="https://system.prompt.org.au/Download/Document.aspx?id=25150412&amp;code=48226138F107288A611204AD2ED267A6" TargetMode="External"/><Relationship Id="rId54" Type="http://schemas.openxmlformats.org/officeDocument/2006/relationships/hyperlink" Target="https://system.prompt.org.au/Download/Document.aspx?id=24492144&amp;code=EB5CF942FB96B819430F2BE3B77B7747" TargetMode="External"/><Relationship Id="rId62" Type="http://schemas.openxmlformats.org/officeDocument/2006/relationships/hyperlink" Target="https://onepoint.barwonhealth.org.au/corporate/workforce-and-culture/Recruitment%20and%20Onboarding/Pages/For-Manager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epoint.barwonhealth.org.au/news/Publications/Strategic%20Plan%202020-25.pdf" TargetMode="External"/><Relationship Id="rId23" Type="http://schemas.openxmlformats.org/officeDocument/2006/relationships/hyperlink" Target="https://onepoint.barwonhealth.org.au/corporate/finance/Pages/default.aspx" TargetMode="External"/><Relationship Id="rId28" Type="http://schemas.openxmlformats.org/officeDocument/2006/relationships/hyperlink" Target="https://system.prompt.org.au/Download/Document.aspx?id=20862828&amp;code=CD8CEB607FEE1876A863BD4F45C8DBC1" TargetMode="External"/><Relationship Id="rId36" Type="http://schemas.openxmlformats.org/officeDocument/2006/relationships/hyperlink" Target="https://system.prompt.org.au/Download/Document.aspx?id=16374304&amp;code=6019D4752CD8A00B4EBCFF16A36662C4" TargetMode="External"/><Relationship Id="rId49" Type="http://schemas.openxmlformats.org/officeDocument/2006/relationships/hyperlink" Target="https://system.prompt.org.au/Download/Document.aspx?id=15744867&amp;code=718E5189E5476AB2B5151E2486DFC882" TargetMode="External"/><Relationship Id="rId57" Type="http://schemas.openxmlformats.org/officeDocument/2006/relationships/hyperlink" Target="https://system.prompt.org.au/Download/Document.aspx?id=23414576&amp;code=57B516BA7A96A48F72D5A8CB28BFC678" TargetMode="External"/><Relationship Id="rId10" Type="http://schemas.openxmlformats.org/officeDocument/2006/relationships/endnotes" Target="endnotes.xml"/><Relationship Id="rId31" Type="http://schemas.openxmlformats.org/officeDocument/2006/relationships/hyperlink" Target="https://system.prompt.org.au/Download/Document.aspx?id=24497641&amp;code=6955A7FED5A4D1B5E3695C34B69E445C" TargetMode="External"/><Relationship Id="rId44" Type="http://schemas.openxmlformats.org/officeDocument/2006/relationships/hyperlink" Target="https://onepoint.barwonhealth.org.au/corporate/education_and_training/Pages/default.aspx" TargetMode="External"/><Relationship Id="rId52" Type="http://schemas.openxmlformats.org/officeDocument/2006/relationships/hyperlink" Target="https://system.prompt.org.au/Download/Document.aspx?id=15942739&amp;code=5867D8EC00D80D3BA62332753F40FE4D" TargetMode="External"/><Relationship Id="rId60" Type="http://schemas.openxmlformats.org/officeDocument/2006/relationships/hyperlink" Target="https://onepoint.barwonhealth.org.au/corporate/workforce-and-culture/Workforce%20Safety/Pages/Workforce-Safety-Training.aspx"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epoint.barwonhealth.org.au/Pages/home.aspx" TargetMode="External"/><Relationship Id="rId18" Type="http://schemas.openxmlformats.org/officeDocument/2006/relationships/hyperlink" Target="http://tgh-sp01/sites/WorkWellness/Shared%20Documents/Work%20Wellness%20general%20documents/Work%20Wellness%20Main%20Home%20Page.aspx" TargetMode="External"/><Relationship Id="rId39" Type="http://schemas.openxmlformats.org/officeDocument/2006/relationships/hyperlink" Target="https://onepoint.barwonhealth.org.au/corporate/workforce-and-culture/General%20Information/Pages/Biometrics---Finger-Scanning.aspx" TargetMode="External"/><Relationship Id="rId34" Type="http://schemas.openxmlformats.org/officeDocument/2006/relationships/hyperlink" Target="https://onepoint.barwonhealth.org.au/corporate/safety_and_quality/pages/standards-and-accreditation.aspx" TargetMode="External"/><Relationship Id="rId50" Type="http://schemas.openxmlformats.org/officeDocument/2006/relationships/hyperlink" Target="https://system.prompt.org.au/Download/Document.aspx?id=27289614&amp;code=78B939DE124A0B81BC37F951340B3E06" TargetMode="External"/><Relationship Id="rId55" Type="http://schemas.openxmlformats.org/officeDocument/2006/relationships/hyperlink" Target="https://system.prompt.org.au/Download/Document.aspx?id=33970041&amp;code=2F1C26B9753D08B2F054545371FB4E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3856AC664C07C43B83C69DE20B00314" ma:contentTypeVersion="1" ma:contentTypeDescription="Upload an image." ma:contentTypeScope="" ma:versionID="9ba44699f395bc9dd05024cdf509c2f1">
  <xsd:schema xmlns:xsd="http://www.w3.org/2001/XMLSchema" xmlns:xs="http://www.w3.org/2001/XMLSchema" xmlns:p="http://schemas.microsoft.com/office/2006/metadata/properties" xmlns:ns1="http://schemas.microsoft.com/sharepoint/v3" xmlns:ns2="906A3D28-99AC-46CC-8104-451538365293" xmlns:ns3="http://schemas.microsoft.com/sharepoint/v3/fields" targetNamespace="http://schemas.microsoft.com/office/2006/metadata/properties" ma:root="true" ma:fieldsID="ad0c40e264ad3e195d4d65dccd82f524" ns1:_="" ns2:_="" ns3:_="">
    <xsd:import namespace="http://schemas.microsoft.com/sharepoint/v3"/>
    <xsd:import namespace="906A3D28-99AC-46CC-8104-45153836529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A3D28-99AC-46CC-8104-45153836529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06A3D28-99AC-46CC-8104-45153836529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CEFB24-DDCA-44C0-9AAA-4FA1BCEC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6A3D28-99AC-46CC-8104-45153836529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580C8-C2DB-475D-B45F-91D05FB296FA}">
  <ds:schemaRefs>
    <ds:schemaRef ds:uri="http://schemas.microsoft.com/sharepoint/v3/contenttype/forms"/>
  </ds:schemaRefs>
</ds:datastoreItem>
</file>

<file path=customXml/itemProps3.xml><?xml version="1.0" encoding="utf-8"?>
<ds:datastoreItem xmlns:ds="http://schemas.openxmlformats.org/officeDocument/2006/customXml" ds:itemID="{C0D6B98D-5BE2-4E56-AB96-7150B1530EE3}">
  <ds:schemaRefs>
    <ds:schemaRef ds:uri="http://purl.org/dc/elements/1.1/"/>
    <ds:schemaRef ds:uri="http://schemas.microsoft.com/sharepoint/v3"/>
    <ds:schemaRef ds:uri="http://purl.org/dc/dcmitype/"/>
    <ds:schemaRef ds:uri="http://schemas.openxmlformats.org/package/2006/metadata/core-properties"/>
    <ds:schemaRef ds:uri="http://schemas.microsoft.com/sharepoint/v3/fields"/>
    <ds:schemaRef ds:uri="http://schemas.microsoft.com/office/2006/documentManagement/types"/>
    <ds:schemaRef ds:uri="http://schemas.microsoft.com/office/2006/metadata/properties"/>
    <ds:schemaRef ds:uri="http://purl.org/dc/terms/"/>
    <ds:schemaRef ds:uri="906A3D28-99AC-46CC-8104-45153836529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CC10FFB-982A-4038-8704-5982483B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2513</Words>
  <Characters>14329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Onboarding Checklist</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Checklist</dc:title>
  <dc:subject/>
  <dc:creator>kgorman</dc:creator>
  <cp:keywords/>
  <dc:description/>
  <cp:lastModifiedBy>BEENA JEEVANRAJ</cp:lastModifiedBy>
  <cp:revision>2</cp:revision>
  <cp:lastPrinted>2021-01-11T21:47:00Z</cp:lastPrinted>
  <dcterms:created xsi:type="dcterms:W3CDTF">2022-03-09T23:45:00Z</dcterms:created>
  <dcterms:modified xsi:type="dcterms:W3CDTF">2022-03-09T23:45:00Z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0x0101009148F5A04DDD49CBA7127AADA5FB792B00AADE34325A8B49CDA8BB4DB53328F2140003856AC664C07C43B83C69DE20B00314</vt:lpwstr>
  </property>
  <property fmtid="{D5CDD505-2E9C-101B-9397-08002B2CF9AE}" pid="3" name="Document Type">
    <vt:lpwstr>4;#Guideline|33b36e87-de37-486d-be69-c4fc9fbf3cfe</vt:lpwstr>
  </property>
</Properties>
</file>