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070" w:rsidRDefault="00AE0070" w:rsidP="00AE0070">
      <w:pPr>
        <w:spacing w:before="100" w:beforeAutospacing="1" w:after="100" w:afterAutospacing="1" w:line="300" w:lineRule="atLeast"/>
        <w:ind w:right="225"/>
        <w:jc w:val="left"/>
        <w:rPr>
          <w:rFonts w:ascii="Verdana" w:hAnsi="Verdana"/>
          <w:color w:val="000000"/>
          <w:sz w:val="18"/>
          <w:szCs w:val="18"/>
          <w:lang w:val="en-AU" w:eastAsia="en-AU" w:bidi="ar-SA"/>
        </w:rPr>
      </w:pPr>
      <w:bookmarkStart w:id="0" w:name="_GoBack"/>
      <w:bookmarkEnd w:id="0"/>
      <w:r>
        <w:rPr>
          <w:rFonts w:ascii="Verdana" w:hAnsi="Verdana"/>
          <w:color w:val="000000"/>
          <w:sz w:val="18"/>
          <w:szCs w:val="18"/>
          <w:lang w:val="en-AU" w:eastAsia="en-AU" w:bidi="ar-SA"/>
        </w:rPr>
        <w:t xml:space="preserve">A research protocol is a </w:t>
      </w:r>
      <w:r w:rsidRPr="00960F58">
        <w:rPr>
          <w:rFonts w:ascii="Verdana" w:hAnsi="Verdana"/>
          <w:color w:val="000000"/>
          <w:sz w:val="18"/>
          <w:szCs w:val="18"/>
          <w:lang w:val="en-AU" w:eastAsia="en-AU" w:bidi="ar-SA"/>
        </w:rPr>
        <w:t xml:space="preserve">complete written description of, and scientific rationale for, a research activity. </w:t>
      </w:r>
      <w:bookmarkStart w:id="1" w:name="theprincinvest"/>
      <w:bookmarkEnd w:id="1"/>
      <w:r>
        <w:rPr>
          <w:rFonts w:ascii="Verdana" w:hAnsi="Verdana"/>
          <w:color w:val="000000"/>
          <w:sz w:val="18"/>
          <w:szCs w:val="18"/>
          <w:lang w:val="en-AU" w:eastAsia="en-AU" w:bidi="ar-SA"/>
        </w:rPr>
        <w:t xml:space="preserve">In keeping with best practice, all research activity undertaken at Barwon Health should be documented in an up-to date study protocol. </w:t>
      </w:r>
      <w:r w:rsidRPr="00960F58">
        <w:rPr>
          <w:rFonts w:ascii="Verdana" w:hAnsi="Verdana"/>
          <w:color w:val="000000"/>
          <w:sz w:val="18"/>
          <w:szCs w:val="18"/>
          <w:lang w:val="en-AU" w:eastAsia="en-AU" w:bidi="ar-SA"/>
        </w:rPr>
        <w:t xml:space="preserve">The Principal Investigator (PI) is </w:t>
      </w:r>
      <w:r>
        <w:rPr>
          <w:rFonts w:ascii="Verdana" w:hAnsi="Verdana"/>
          <w:color w:val="000000"/>
          <w:sz w:val="18"/>
          <w:szCs w:val="18"/>
          <w:lang w:val="en-AU" w:eastAsia="en-AU" w:bidi="ar-SA"/>
        </w:rPr>
        <w:t xml:space="preserve"> </w:t>
      </w:r>
      <w:r w:rsidRPr="00960F58">
        <w:rPr>
          <w:rFonts w:ascii="Verdana" w:hAnsi="Verdana"/>
          <w:color w:val="000000"/>
          <w:sz w:val="18"/>
          <w:szCs w:val="18"/>
          <w:lang w:val="en-AU" w:eastAsia="en-AU" w:bidi="ar-SA"/>
        </w:rPr>
        <w:t xml:space="preserve"> responsible and accountable for designing, conducting, and monitoring </w:t>
      </w:r>
      <w:r>
        <w:rPr>
          <w:rFonts w:ascii="Verdana" w:hAnsi="Verdana"/>
          <w:color w:val="000000"/>
          <w:sz w:val="18"/>
          <w:szCs w:val="18"/>
          <w:lang w:val="en-AU" w:eastAsia="en-AU" w:bidi="ar-SA"/>
        </w:rPr>
        <w:t>the</w:t>
      </w:r>
      <w:r w:rsidRPr="00960F58">
        <w:rPr>
          <w:rFonts w:ascii="Verdana" w:hAnsi="Verdana"/>
          <w:color w:val="000000"/>
          <w:sz w:val="18"/>
          <w:szCs w:val="18"/>
          <w:lang w:val="en-AU" w:eastAsia="en-AU" w:bidi="ar-SA"/>
        </w:rPr>
        <w:t xml:space="preserve"> </w:t>
      </w:r>
      <w:r>
        <w:rPr>
          <w:rFonts w:ascii="Verdana" w:hAnsi="Verdana"/>
          <w:color w:val="000000"/>
          <w:sz w:val="18"/>
          <w:szCs w:val="18"/>
          <w:lang w:val="en-AU" w:eastAsia="en-AU" w:bidi="ar-SA"/>
        </w:rPr>
        <w:t>research protocol</w:t>
      </w:r>
      <w:r w:rsidRPr="00960F58">
        <w:rPr>
          <w:rFonts w:ascii="Verdana" w:hAnsi="Verdana"/>
          <w:color w:val="000000"/>
          <w:sz w:val="18"/>
          <w:szCs w:val="18"/>
          <w:lang w:val="en-AU" w:eastAsia="en-AU" w:bidi="ar-SA"/>
        </w:rPr>
        <w:t xml:space="preserve">. </w:t>
      </w:r>
      <w:r>
        <w:rPr>
          <w:rFonts w:ascii="Verdana" w:hAnsi="Verdana"/>
          <w:color w:val="000000"/>
          <w:sz w:val="18"/>
          <w:szCs w:val="18"/>
          <w:lang w:val="en-AU" w:eastAsia="en-AU" w:bidi="ar-SA"/>
        </w:rPr>
        <w:t xml:space="preserve"> </w:t>
      </w:r>
    </w:p>
    <w:p w:rsidR="00AE0070" w:rsidRDefault="00AE0070" w:rsidP="00AE0070">
      <w:pPr>
        <w:widowControl w:val="0"/>
        <w:tabs>
          <w:tab w:val="center" w:pos="4365"/>
        </w:tabs>
        <w:autoSpaceDE w:val="0"/>
        <w:autoSpaceDN w:val="0"/>
        <w:adjustRightInd w:val="0"/>
        <w:spacing w:before="40" w:afterLines="20" w:after="48"/>
        <w:jc w:val="left"/>
        <w:rPr>
          <w:rFonts w:ascii="Verdana" w:hAnsi="Verdana"/>
          <w:color w:val="000000"/>
          <w:sz w:val="18"/>
          <w:szCs w:val="18"/>
          <w:lang w:val="en-AU" w:eastAsia="en-AU" w:bidi="ar-SA"/>
        </w:rPr>
      </w:pPr>
      <w:r>
        <w:rPr>
          <w:rFonts w:ascii="Verdana" w:hAnsi="Verdana"/>
          <w:color w:val="000000"/>
          <w:sz w:val="18"/>
          <w:szCs w:val="18"/>
          <w:lang w:val="en-AU" w:eastAsia="en-AU" w:bidi="ar-SA"/>
        </w:rPr>
        <w:t xml:space="preserve">All research activities conducted at Barwon Health that involve human participants, their tissue or data, require ethics oversight. </w:t>
      </w:r>
    </w:p>
    <w:p w:rsidR="00AE0070" w:rsidRDefault="00AE0070" w:rsidP="00AE0070">
      <w:pPr>
        <w:widowControl w:val="0"/>
        <w:tabs>
          <w:tab w:val="center" w:pos="4365"/>
        </w:tabs>
        <w:autoSpaceDE w:val="0"/>
        <w:autoSpaceDN w:val="0"/>
        <w:adjustRightInd w:val="0"/>
        <w:spacing w:before="40" w:afterLines="20" w:after="48"/>
        <w:jc w:val="left"/>
        <w:rPr>
          <w:rFonts w:ascii="Verdana" w:hAnsi="Verdana"/>
          <w:color w:val="000000"/>
          <w:sz w:val="18"/>
          <w:szCs w:val="18"/>
          <w:lang w:val="en-AU" w:eastAsia="en-AU" w:bidi="ar-SA"/>
        </w:rPr>
      </w:pPr>
    </w:p>
    <w:p w:rsidR="00AE0070" w:rsidRPr="002B0EFD" w:rsidRDefault="00AE0070" w:rsidP="00AE0070">
      <w:pPr>
        <w:widowControl w:val="0"/>
        <w:tabs>
          <w:tab w:val="center" w:pos="4365"/>
        </w:tabs>
        <w:autoSpaceDE w:val="0"/>
        <w:autoSpaceDN w:val="0"/>
        <w:adjustRightInd w:val="0"/>
        <w:spacing w:before="40" w:afterLines="20" w:after="48"/>
        <w:jc w:val="left"/>
        <w:rPr>
          <w:rFonts w:asciiTheme="minorHAnsi" w:hAnsiTheme="minorHAnsi" w:cs="Arial"/>
          <w:szCs w:val="36"/>
        </w:rPr>
      </w:pPr>
      <w:r w:rsidRPr="002B0EFD">
        <w:rPr>
          <w:rFonts w:asciiTheme="minorHAnsi" w:hAnsiTheme="minorHAnsi" w:cs="Arial"/>
          <w:szCs w:val="36"/>
        </w:rPr>
        <w:t xml:space="preserve">The full protocol </w:t>
      </w:r>
      <w:r>
        <w:rPr>
          <w:rFonts w:asciiTheme="minorHAnsi" w:hAnsiTheme="minorHAnsi" w:cs="Arial"/>
          <w:szCs w:val="36"/>
        </w:rPr>
        <w:t xml:space="preserve">and </w:t>
      </w:r>
      <w:r w:rsidRPr="002B0EFD">
        <w:rPr>
          <w:rFonts w:asciiTheme="minorHAnsi" w:hAnsiTheme="minorHAnsi" w:cs="Arial"/>
          <w:szCs w:val="36"/>
        </w:rPr>
        <w:t xml:space="preserve">associated documents </w:t>
      </w:r>
      <w:r>
        <w:rPr>
          <w:rFonts w:asciiTheme="minorHAnsi" w:hAnsiTheme="minorHAnsi" w:cs="Arial"/>
          <w:szCs w:val="36"/>
        </w:rPr>
        <w:t xml:space="preserve">must be submitted   to REGI   for ratification or </w:t>
      </w:r>
      <w:r w:rsidRPr="002B0EFD">
        <w:rPr>
          <w:rFonts w:asciiTheme="minorHAnsi" w:hAnsiTheme="minorHAnsi" w:cs="Arial"/>
          <w:szCs w:val="36"/>
        </w:rPr>
        <w:t>approval by Barwon Health’s Human Research Ethics Committee (HREC).</w:t>
      </w:r>
    </w:p>
    <w:p w:rsidR="00AE0070" w:rsidRDefault="00AE0070" w:rsidP="00AE0070">
      <w:pPr>
        <w:pStyle w:val="Heading1"/>
        <w:rPr>
          <w:rFonts w:asciiTheme="minorHAnsi" w:hAnsiTheme="minorHAnsi" w:cs="Arial"/>
          <w:b w:val="0"/>
          <w:bCs w:val="0"/>
          <w:kern w:val="0"/>
          <w:sz w:val="22"/>
          <w:szCs w:val="36"/>
        </w:rPr>
      </w:pPr>
      <w:r w:rsidRPr="002B0EFD">
        <w:rPr>
          <w:rFonts w:asciiTheme="minorHAnsi" w:hAnsiTheme="minorHAnsi" w:cs="Arial"/>
          <w:b w:val="0"/>
          <w:bCs w:val="0"/>
          <w:kern w:val="0"/>
          <w:sz w:val="22"/>
          <w:szCs w:val="36"/>
        </w:rPr>
        <w:t xml:space="preserve">The protocol </w:t>
      </w:r>
      <w:r>
        <w:rPr>
          <w:rFonts w:asciiTheme="minorHAnsi" w:hAnsiTheme="minorHAnsi" w:cs="Arial"/>
          <w:b w:val="0"/>
          <w:bCs w:val="0"/>
          <w:kern w:val="0"/>
          <w:sz w:val="22"/>
          <w:szCs w:val="36"/>
        </w:rPr>
        <w:t xml:space="preserve">should </w:t>
      </w:r>
      <w:r w:rsidRPr="002B0EFD">
        <w:rPr>
          <w:rFonts w:asciiTheme="minorHAnsi" w:hAnsiTheme="minorHAnsi" w:cs="Arial"/>
          <w:b w:val="0"/>
          <w:bCs w:val="0"/>
          <w:kern w:val="0"/>
          <w:sz w:val="22"/>
          <w:szCs w:val="36"/>
        </w:rPr>
        <w:t xml:space="preserve">provide </w:t>
      </w:r>
      <w:r>
        <w:rPr>
          <w:rFonts w:asciiTheme="minorHAnsi" w:hAnsiTheme="minorHAnsi" w:cs="Arial"/>
          <w:b w:val="0"/>
          <w:bCs w:val="0"/>
          <w:kern w:val="0"/>
          <w:sz w:val="22"/>
          <w:szCs w:val="36"/>
        </w:rPr>
        <w:t>sufficient detail to enable:</w:t>
      </w:r>
    </w:p>
    <w:p w:rsidR="00AE0070" w:rsidRDefault="00AE0070" w:rsidP="00AE0070">
      <w:pPr>
        <w:pStyle w:val="Heading1"/>
        <w:numPr>
          <w:ilvl w:val="0"/>
          <w:numId w:val="5"/>
        </w:numPr>
        <w:rPr>
          <w:rFonts w:asciiTheme="minorHAnsi" w:hAnsiTheme="minorHAnsi" w:cs="Arial"/>
          <w:b w:val="0"/>
          <w:bCs w:val="0"/>
          <w:kern w:val="0"/>
          <w:sz w:val="22"/>
          <w:szCs w:val="36"/>
        </w:rPr>
      </w:pPr>
      <w:r w:rsidRPr="002B0EFD">
        <w:rPr>
          <w:rFonts w:asciiTheme="minorHAnsi" w:hAnsiTheme="minorHAnsi" w:cs="Arial"/>
          <w:b w:val="0"/>
          <w:bCs w:val="0"/>
          <w:kern w:val="0"/>
          <w:sz w:val="22"/>
          <w:szCs w:val="36"/>
        </w:rPr>
        <w:t>Understanding of the background, rationale, objectives, study population, interventions,</w:t>
      </w:r>
      <w:r>
        <w:rPr>
          <w:rFonts w:asciiTheme="minorHAnsi" w:hAnsiTheme="minorHAnsi" w:cs="Arial"/>
          <w:b w:val="0"/>
          <w:bCs w:val="0"/>
          <w:kern w:val="0"/>
          <w:sz w:val="22"/>
          <w:szCs w:val="36"/>
        </w:rPr>
        <w:t xml:space="preserve"> methods, statistical analyses;</w:t>
      </w:r>
    </w:p>
    <w:p w:rsidR="00AE0070" w:rsidRDefault="00AE0070" w:rsidP="00AE0070">
      <w:pPr>
        <w:pStyle w:val="Heading1"/>
        <w:numPr>
          <w:ilvl w:val="0"/>
          <w:numId w:val="5"/>
        </w:numPr>
        <w:rPr>
          <w:rFonts w:asciiTheme="minorHAnsi" w:hAnsiTheme="minorHAnsi" w:cs="Arial"/>
          <w:b w:val="0"/>
          <w:bCs w:val="0"/>
          <w:kern w:val="0"/>
          <w:sz w:val="22"/>
          <w:szCs w:val="36"/>
        </w:rPr>
      </w:pPr>
      <w:r w:rsidRPr="002B0EFD">
        <w:rPr>
          <w:rFonts w:asciiTheme="minorHAnsi" w:hAnsiTheme="minorHAnsi" w:cs="Arial"/>
          <w:b w:val="0"/>
          <w:bCs w:val="0"/>
          <w:kern w:val="0"/>
          <w:sz w:val="22"/>
          <w:szCs w:val="36"/>
        </w:rPr>
        <w:t xml:space="preserve">Ethical considerations, dissemination plans, and administration of the project; </w:t>
      </w:r>
    </w:p>
    <w:p w:rsidR="00AE0070" w:rsidRDefault="00AE0070" w:rsidP="00AE0070">
      <w:pPr>
        <w:pStyle w:val="Heading1"/>
        <w:numPr>
          <w:ilvl w:val="0"/>
          <w:numId w:val="5"/>
        </w:numPr>
        <w:rPr>
          <w:rFonts w:asciiTheme="minorHAnsi" w:hAnsiTheme="minorHAnsi" w:cs="Arial"/>
          <w:b w:val="0"/>
          <w:bCs w:val="0"/>
          <w:kern w:val="0"/>
          <w:sz w:val="22"/>
          <w:szCs w:val="36"/>
        </w:rPr>
      </w:pPr>
      <w:r w:rsidRPr="002B0EFD">
        <w:rPr>
          <w:rFonts w:asciiTheme="minorHAnsi" w:hAnsiTheme="minorHAnsi" w:cs="Arial"/>
          <w:b w:val="0"/>
          <w:bCs w:val="0"/>
          <w:kern w:val="0"/>
          <w:sz w:val="22"/>
          <w:szCs w:val="36"/>
        </w:rPr>
        <w:t xml:space="preserve">Replication of key aspects of project methods and conduct; and </w:t>
      </w:r>
    </w:p>
    <w:p w:rsidR="00AE0070" w:rsidRPr="002B0EFD" w:rsidRDefault="00AE0070" w:rsidP="00AE0070">
      <w:pPr>
        <w:pStyle w:val="Heading1"/>
        <w:numPr>
          <w:ilvl w:val="0"/>
          <w:numId w:val="5"/>
        </w:numPr>
        <w:rPr>
          <w:rFonts w:asciiTheme="minorHAnsi" w:hAnsiTheme="minorHAnsi" w:cs="Arial"/>
          <w:b w:val="0"/>
          <w:bCs w:val="0"/>
          <w:kern w:val="0"/>
          <w:sz w:val="22"/>
          <w:szCs w:val="36"/>
        </w:rPr>
      </w:pPr>
      <w:r w:rsidRPr="002B0EFD">
        <w:rPr>
          <w:rFonts w:asciiTheme="minorHAnsi" w:hAnsiTheme="minorHAnsi" w:cs="Arial"/>
          <w:b w:val="0"/>
          <w:bCs w:val="0"/>
          <w:kern w:val="0"/>
          <w:sz w:val="22"/>
          <w:szCs w:val="36"/>
        </w:rPr>
        <w:t xml:space="preserve">Appraisal of the project’s scientific and ethical rigor from ethics approval to dissemination of results. </w:t>
      </w:r>
    </w:p>
    <w:p w:rsidR="00AE0070" w:rsidRPr="002B0EFD" w:rsidRDefault="00AE0070" w:rsidP="00AE0070">
      <w:pPr>
        <w:widowControl w:val="0"/>
        <w:tabs>
          <w:tab w:val="center" w:pos="4365"/>
        </w:tabs>
        <w:autoSpaceDE w:val="0"/>
        <w:autoSpaceDN w:val="0"/>
        <w:adjustRightInd w:val="0"/>
        <w:spacing w:before="40" w:afterLines="20" w:after="48"/>
        <w:jc w:val="left"/>
        <w:rPr>
          <w:rFonts w:asciiTheme="minorHAnsi" w:hAnsiTheme="minorHAnsi" w:cs="Arial"/>
          <w:szCs w:val="36"/>
        </w:rPr>
      </w:pPr>
    </w:p>
    <w:p w:rsidR="00AE0070" w:rsidRPr="002B0EFD" w:rsidRDefault="00AE0070" w:rsidP="00AE0070">
      <w:pPr>
        <w:widowControl w:val="0"/>
        <w:tabs>
          <w:tab w:val="center" w:pos="4365"/>
        </w:tabs>
        <w:autoSpaceDE w:val="0"/>
        <w:autoSpaceDN w:val="0"/>
        <w:adjustRightInd w:val="0"/>
        <w:spacing w:before="40" w:afterLines="20" w:after="48"/>
        <w:jc w:val="left"/>
        <w:rPr>
          <w:rFonts w:asciiTheme="minorHAnsi" w:hAnsiTheme="minorHAnsi" w:cs="Arial"/>
          <w:szCs w:val="36"/>
        </w:rPr>
      </w:pPr>
    </w:p>
    <w:p w:rsidR="00AE0070" w:rsidRPr="002B0EFD" w:rsidRDefault="00AE0070" w:rsidP="00AE0070">
      <w:pPr>
        <w:widowControl w:val="0"/>
        <w:tabs>
          <w:tab w:val="center" w:pos="4365"/>
        </w:tabs>
        <w:autoSpaceDE w:val="0"/>
        <w:autoSpaceDN w:val="0"/>
        <w:adjustRightInd w:val="0"/>
        <w:spacing w:before="40" w:afterLines="20" w:after="48"/>
        <w:jc w:val="left"/>
        <w:rPr>
          <w:rFonts w:asciiTheme="minorHAnsi" w:hAnsiTheme="minorHAnsi" w:cs="Arial"/>
          <w:szCs w:val="36"/>
        </w:rPr>
      </w:pPr>
      <w:r>
        <w:rPr>
          <w:rFonts w:asciiTheme="minorHAnsi" w:hAnsiTheme="minorHAnsi" w:cs="Arial"/>
          <w:szCs w:val="36"/>
        </w:rPr>
        <w:t xml:space="preserve"> </w:t>
      </w:r>
    </w:p>
    <w:p w:rsidR="00AE0070" w:rsidRPr="002B0EFD" w:rsidRDefault="00AE0070" w:rsidP="00AE0070">
      <w:pPr>
        <w:widowControl w:val="0"/>
        <w:tabs>
          <w:tab w:val="center" w:pos="4365"/>
        </w:tabs>
        <w:autoSpaceDE w:val="0"/>
        <w:autoSpaceDN w:val="0"/>
        <w:adjustRightInd w:val="0"/>
        <w:spacing w:before="40" w:afterLines="20" w:after="48"/>
        <w:jc w:val="left"/>
        <w:rPr>
          <w:rFonts w:asciiTheme="minorHAnsi" w:hAnsiTheme="minorHAnsi" w:cs="Arial"/>
          <w:b/>
          <w:color w:val="000080"/>
          <w:sz w:val="32"/>
          <w:szCs w:val="36"/>
        </w:rPr>
      </w:pPr>
      <w:r>
        <w:rPr>
          <w:rFonts w:asciiTheme="minorHAnsi" w:hAnsiTheme="minorHAnsi" w:cs="Arial"/>
          <w:szCs w:val="36"/>
        </w:rPr>
        <w:t>P</w:t>
      </w:r>
      <w:r w:rsidRPr="002B0EFD">
        <w:rPr>
          <w:rFonts w:asciiTheme="minorHAnsi" w:hAnsiTheme="minorHAnsi" w:cs="Arial"/>
          <w:szCs w:val="36"/>
        </w:rPr>
        <w:t>rotocol amendments should be reported to the REGI by submitting a</w:t>
      </w:r>
      <w:r>
        <w:rPr>
          <w:rFonts w:asciiTheme="minorHAnsi" w:hAnsiTheme="minorHAnsi" w:cs="Arial"/>
          <w:szCs w:val="36"/>
        </w:rPr>
        <w:t xml:space="preserve">n </w:t>
      </w:r>
      <w:r w:rsidRPr="002B0EFD">
        <w:rPr>
          <w:rFonts w:asciiTheme="minorHAnsi" w:hAnsiTheme="minorHAnsi" w:cs="Arial"/>
          <w:szCs w:val="36"/>
        </w:rPr>
        <w:t>HREC amendment form</w:t>
      </w:r>
      <w:r w:rsidRPr="00AF1E2E">
        <w:rPr>
          <w:rFonts w:asciiTheme="minorHAnsi" w:hAnsiTheme="minorHAnsi" w:cs="Arial"/>
          <w:szCs w:val="36"/>
        </w:rPr>
        <w:t xml:space="preserve"> </w:t>
      </w:r>
      <w:r w:rsidRPr="002B0EFD">
        <w:rPr>
          <w:rFonts w:asciiTheme="minorHAnsi" w:hAnsiTheme="minorHAnsi" w:cs="Arial"/>
          <w:szCs w:val="36"/>
        </w:rPr>
        <w:t>as they occur</w:t>
      </w:r>
      <w:r>
        <w:rPr>
          <w:rFonts w:asciiTheme="minorHAnsi" w:hAnsiTheme="minorHAnsi" w:cs="Arial"/>
          <w:szCs w:val="36"/>
        </w:rPr>
        <w:t xml:space="preserve">. </w:t>
      </w:r>
      <w:r w:rsidR="00B87B9C">
        <w:rPr>
          <w:rFonts w:asciiTheme="minorHAnsi" w:hAnsiTheme="minorHAnsi" w:cs="Arial"/>
          <w:szCs w:val="36"/>
        </w:rPr>
        <w:t xml:space="preserve">Information on the application process, amendments and reports can be found at </w:t>
      </w:r>
      <w:hyperlink r:id="rId8" w:history="1">
        <w:r w:rsidR="00B87B9C" w:rsidRPr="00174300">
          <w:rPr>
            <w:rStyle w:val="Hyperlink"/>
            <w:rFonts w:asciiTheme="minorHAnsi" w:hAnsiTheme="minorHAnsi" w:cs="Arial"/>
            <w:szCs w:val="36"/>
          </w:rPr>
          <w:t>http://www.barwonhealth.org.au/research/column-1/regi</w:t>
        </w:r>
      </w:hyperlink>
      <w:r w:rsidR="00B87B9C">
        <w:rPr>
          <w:rFonts w:asciiTheme="minorHAnsi" w:hAnsiTheme="minorHAnsi" w:cs="Arial"/>
          <w:szCs w:val="36"/>
        </w:rPr>
        <w:t xml:space="preserve">. </w:t>
      </w:r>
    </w:p>
    <w:p w:rsidR="00AE0070" w:rsidRPr="002B0EFD" w:rsidRDefault="00AE0070" w:rsidP="00AE0070">
      <w:pPr>
        <w:jc w:val="left"/>
        <w:rPr>
          <w:rFonts w:asciiTheme="minorHAnsi" w:hAnsiTheme="minorHAnsi"/>
        </w:rPr>
      </w:pPr>
    </w:p>
    <w:p w:rsidR="00AE0070" w:rsidRPr="002B0EFD" w:rsidRDefault="00AE0070" w:rsidP="00AE0070">
      <w:pPr>
        <w:jc w:val="left"/>
        <w:rPr>
          <w:rFonts w:asciiTheme="minorHAnsi" w:hAnsiTheme="minorHAnsi"/>
        </w:rPr>
      </w:pPr>
    </w:p>
    <w:p w:rsidR="00AE0070" w:rsidRPr="002B0EFD" w:rsidRDefault="00AE0070" w:rsidP="00AE0070">
      <w:pPr>
        <w:jc w:val="left"/>
        <w:rPr>
          <w:rFonts w:asciiTheme="minorHAnsi" w:hAnsiTheme="minorHAnsi"/>
        </w:rPr>
      </w:pPr>
    </w:p>
    <w:p w:rsidR="00AE0070" w:rsidRPr="002B0EFD" w:rsidRDefault="00AE0070" w:rsidP="00AE0070">
      <w:pPr>
        <w:jc w:val="left"/>
        <w:rPr>
          <w:rFonts w:asciiTheme="minorHAnsi" w:hAnsiTheme="minorHAnsi"/>
        </w:rPr>
      </w:pPr>
    </w:p>
    <w:p w:rsidR="00AE0070" w:rsidRDefault="00AE0070" w:rsidP="00AE0070">
      <w:pPr>
        <w:jc w:val="left"/>
        <w:rPr>
          <w:rFonts w:asciiTheme="minorHAnsi" w:hAnsiTheme="minorHAnsi"/>
        </w:rPr>
      </w:pPr>
    </w:p>
    <w:p w:rsidR="007D684B" w:rsidRDefault="007D684B">
      <w:pPr>
        <w:spacing w:after="160" w:line="259" w:lineRule="auto"/>
        <w:jc w:val="left"/>
        <w:rPr>
          <w:rFonts w:asciiTheme="minorHAnsi" w:hAnsiTheme="minorHAnsi"/>
        </w:rPr>
        <w:sectPr w:rsidR="007D684B" w:rsidSect="007D684B">
          <w:headerReference w:type="default" r:id="rId9"/>
          <w:footerReference w:type="default" r:id="rId10"/>
          <w:headerReference w:type="first" r:id="rId11"/>
          <w:footerReference w:type="first" r:id="rId12"/>
          <w:pgSz w:w="11906" w:h="16838"/>
          <w:pgMar w:top="1440" w:right="1440" w:bottom="1440" w:left="1440" w:header="708" w:footer="708" w:gutter="0"/>
          <w:pgNumType w:start="1"/>
          <w:cols w:space="708"/>
          <w:titlePg/>
          <w:docGrid w:linePitch="360"/>
        </w:sectPr>
      </w:pPr>
      <w:r>
        <w:rPr>
          <w:rFonts w:asciiTheme="minorHAnsi" w:hAnsiTheme="minorHAnsi"/>
        </w:rPr>
        <w:br w:type="page"/>
      </w:r>
    </w:p>
    <w:p w:rsidR="007D684B" w:rsidRPr="000B137E" w:rsidRDefault="000B137E" w:rsidP="000B137E">
      <w:pPr>
        <w:spacing w:after="160" w:line="259" w:lineRule="auto"/>
        <w:jc w:val="center"/>
        <w:rPr>
          <w:rFonts w:asciiTheme="minorHAnsi" w:hAnsiTheme="minorHAnsi"/>
          <w:b/>
          <w:sz w:val="40"/>
        </w:rPr>
      </w:pPr>
      <w:r w:rsidRPr="000B137E">
        <w:rPr>
          <w:rFonts w:asciiTheme="minorHAnsi" w:hAnsiTheme="minorHAnsi"/>
          <w:b/>
          <w:sz w:val="40"/>
        </w:rPr>
        <w:lastRenderedPageBreak/>
        <w:t>PROTOCOL</w:t>
      </w:r>
    </w:p>
    <w:p w:rsidR="00AE0070" w:rsidRPr="002B0EFD" w:rsidRDefault="00AE0070" w:rsidP="00AE0070">
      <w:pPr>
        <w:jc w:val="left"/>
        <w:rPr>
          <w:rFonts w:asciiTheme="minorHAnsi" w:hAnsiTheme="minorHAnsi"/>
        </w:rPr>
      </w:pPr>
    </w:p>
    <w:tbl>
      <w:tblPr>
        <w:tblW w:w="5000" w:type="pct"/>
        <w:jc w:val="center"/>
        <w:tblLook w:val="04A0" w:firstRow="1" w:lastRow="0" w:firstColumn="1" w:lastColumn="0" w:noHBand="0" w:noVBand="1"/>
      </w:tblPr>
      <w:tblGrid>
        <w:gridCol w:w="9026"/>
      </w:tblGrid>
      <w:tr w:rsidR="00AE0070" w:rsidRPr="002B0EFD" w:rsidTr="000C6990">
        <w:trPr>
          <w:trHeight w:val="1440"/>
          <w:jc w:val="center"/>
        </w:trPr>
        <w:tc>
          <w:tcPr>
            <w:tcW w:w="5000" w:type="pct"/>
            <w:tcBorders>
              <w:bottom w:val="single" w:sz="4" w:space="0" w:color="4F81BD"/>
            </w:tcBorders>
            <w:vAlign w:val="center"/>
          </w:tcPr>
          <w:p w:rsidR="00AE0070" w:rsidRPr="002B0EFD" w:rsidRDefault="00AE0070" w:rsidP="000B137E">
            <w:pPr>
              <w:pStyle w:val="NoSpacing"/>
              <w:jc w:val="center"/>
              <w:rPr>
                <w:rFonts w:asciiTheme="minorHAnsi" w:hAnsiTheme="minorHAnsi" w:cs="Arial"/>
                <w:sz w:val="80"/>
                <w:szCs w:val="80"/>
              </w:rPr>
            </w:pPr>
            <w:r w:rsidRPr="002B0EFD">
              <w:rPr>
                <w:rFonts w:asciiTheme="minorHAnsi" w:hAnsiTheme="minorHAnsi" w:cs="Arial"/>
                <w:sz w:val="80"/>
                <w:szCs w:val="80"/>
              </w:rPr>
              <w:t>[Insert study Title]</w:t>
            </w:r>
          </w:p>
        </w:tc>
      </w:tr>
      <w:tr w:rsidR="00AE0070" w:rsidRPr="002B0EFD" w:rsidTr="000C6990">
        <w:trPr>
          <w:trHeight w:val="720"/>
          <w:jc w:val="center"/>
        </w:trPr>
        <w:tc>
          <w:tcPr>
            <w:tcW w:w="5000" w:type="pct"/>
            <w:tcBorders>
              <w:top w:val="single" w:sz="4" w:space="0" w:color="4F81BD"/>
            </w:tcBorders>
            <w:vAlign w:val="center"/>
          </w:tcPr>
          <w:p w:rsidR="00AE0070" w:rsidRDefault="00984801" w:rsidP="000C6990">
            <w:pPr>
              <w:pStyle w:val="NoSpacing"/>
              <w:jc w:val="center"/>
              <w:rPr>
                <w:rFonts w:asciiTheme="minorHAnsi" w:hAnsiTheme="minorHAnsi" w:cs="Arial"/>
                <w:sz w:val="44"/>
                <w:szCs w:val="44"/>
              </w:rPr>
            </w:pPr>
            <w:r>
              <w:rPr>
                <w:rFonts w:asciiTheme="minorHAnsi" w:hAnsiTheme="minorHAnsi" w:cs="Arial"/>
                <w:sz w:val="44"/>
                <w:szCs w:val="44"/>
              </w:rPr>
              <w:t>Barwon Health Reference #</w:t>
            </w:r>
          </w:p>
          <w:p w:rsidR="00AE0070" w:rsidRPr="002B0EFD" w:rsidRDefault="00AE0070" w:rsidP="000C6990">
            <w:pPr>
              <w:pStyle w:val="NoSpacing"/>
              <w:jc w:val="center"/>
              <w:rPr>
                <w:rFonts w:asciiTheme="minorHAnsi" w:hAnsiTheme="minorHAnsi" w:cs="Arial"/>
                <w:sz w:val="44"/>
                <w:szCs w:val="44"/>
              </w:rPr>
            </w:pPr>
          </w:p>
          <w:p w:rsidR="00AE0070" w:rsidRDefault="00984801" w:rsidP="000C6990">
            <w:pPr>
              <w:pStyle w:val="NoSpacing"/>
              <w:jc w:val="center"/>
              <w:rPr>
                <w:rFonts w:asciiTheme="minorHAnsi" w:hAnsiTheme="minorHAnsi" w:cs="Arial"/>
                <w:sz w:val="44"/>
                <w:szCs w:val="44"/>
              </w:rPr>
            </w:pPr>
            <w:r>
              <w:rPr>
                <w:rFonts w:asciiTheme="minorHAnsi" w:hAnsiTheme="minorHAnsi" w:cs="Arial"/>
                <w:sz w:val="44"/>
                <w:szCs w:val="44"/>
              </w:rPr>
              <w:t>Version</w:t>
            </w:r>
            <w:r w:rsidR="00AE0070" w:rsidRPr="002B0EFD">
              <w:rPr>
                <w:rFonts w:asciiTheme="minorHAnsi" w:hAnsiTheme="minorHAnsi" w:cs="Arial"/>
                <w:sz w:val="44"/>
                <w:szCs w:val="44"/>
              </w:rPr>
              <w:t xml:space="preserve"> #</w:t>
            </w:r>
          </w:p>
          <w:p w:rsidR="00AE0070" w:rsidRPr="002B0EFD" w:rsidRDefault="00AE0070" w:rsidP="000C6990">
            <w:pPr>
              <w:pStyle w:val="NoSpacing"/>
              <w:jc w:val="center"/>
              <w:rPr>
                <w:rFonts w:asciiTheme="minorHAnsi" w:hAnsiTheme="minorHAnsi" w:cs="Arial"/>
                <w:sz w:val="44"/>
                <w:szCs w:val="44"/>
              </w:rPr>
            </w:pPr>
          </w:p>
          <w:p w:rsidR="00AE0070" w:rsidRPr="002B0EFD" w:rsidRDefault="00AE0070" w:rsidP="000C6990">
            <w:pPr>
              <w:pStyle w:val="NoSpacing"/>
              <w:jc w:val="center"/>
              <w:rPr>
                <w:rFonts w:asciiTheme="minorHAnsi" w:hAnsiTheme="minorHAnsi" w:cs="Arial"/>
                <w:sz w:val="44"/>
                <w:szCs w:val="44"/>
              </w:rPr>
            </w:pPr>
            <w:r w:rsidRPr="002B0EFD">
              <w:rPr>
                <w:rFonts w:asciiTheme="minorHAnsi" w:hAnsiTheme="minorHAnsi" w:cs="Arial"/>
                <w:sz w:val="44"/>
                <w:szCs w:val="44"/>
              </w:rPr>
              <w:t>Date: DD/MM/YYYY</w:t>
            </w:r>
          </w:p>
        </w:tc>
      </w:tr>
      <w:tr w:rsidR="00AE0070" w:rsidRPr="002B0EFD" w:rsidTr="000C6990">
        <w:trPr>
          <w:trHeight w:val="360"/>
          <w:jc w:val="center"/>
        </w:trPr>
        <w:tc>
          <w:tcPr>
            <w:tcW w:w="5000" w:type="pct"/>
            <w:vAlign w:val="center"/>
          </w:tcPr>
          <w:p w:rsidR="00AE0070" w:rsidRPr="002B0EFD" w:rsidRDefault="00AE0070" w:rsidP="000C6990">
            <w:pPr>
              <w:pStyle w:val="NoSpacing"/>
              <w:jc w:val="center"/>
              <w:rPr>
                <w:rFonts w:asciiTheme="minorHAnsi" w:hAnsiTheme="minorHAnsi" w:cs="Arial"/>
              </w:rPr>
            </w:pPr>
          </w:p>
        </w:tc>
      </w:tr>
      <w:tr w:rsidR="00AE0070" w:rsidRPr="002B0EFD" w:rsidTr="000C6990">
        <w:trPr>
          <w:trHeight w:val="360"/>
          <w:jc w:val="center"/>
        </w:trPr>
        <w:tc>
          <w:tcPr>
            <w:tcW w:w="5000" w:type="pct"/>
            <w:vAlign w:val="center"/>
          </w:tcPr>
          <w:p w:rsidR="00AE0070" w:rsidRPr="002B0EFD" w:rsidRDefault="00AE0070" w:rsidP="000C6990">
            <w:pPr>
              <w:pStyle w:val="NoSpacing"/>
              <w:jc w:val="center"/>
              <w:rPr>
                <w:rFonts w:asciiTheme="minorHAnsi" w:hAnsiTheme="minorHAnsi" w:cs="Arial"/>
                <w:b/>
                <w:bCs/>
                <w:lang w:val="en-AU"/>
              </w:rPr>
            </w:pPr>
            <w:r w:rsidRPr="002B0EFD">
              <w:rPr>
                <w:rFonts w:asciiTheme="minorHAnsi" w:hAnsiTheme="minorHAnsi" w:cs="Arial"/>
                <w:b/>
                <w:bCs/>
                <w:lang w:val="en-AU"/>
              </w:rPr>
              <w:t>Author/s:</w:t>
            </w:r>
          </w:p>
          <w:p w:rsidR="00AE0070" w:rsidRPr="002B0EFD" w:rsidRDefault="00AE0070" w:rsidP="000C6990">
            <w:pPr>
              <w:pStyle w:val="NoSpacing"/>
              <w:jc w:val="center"/>
              <w:rPr>
                <w:rFonts w:asciiTheme="minorHAnsi" w:hAnsiTheme="minorHAnsi" w:cs="Arial"/>
              </w:rPr>
            </w:pPr>
            <w:r w:rsidRPr="002B0EFD">
              <w:rPr>
                <w:rFonts w:asciiTheme="minorHAnsi" w:hAnsiTheme="minorHAnsi" w:cs="Arial"/>
              </w:rPr>
              <w:fldChar w:fldCharType="begin">
                <w:ffData>
                  <w:name w:val=""/>
                  <w:enabled/>
                  <w:calcOnExit w:val="0"/>
                  <w:textInput>
                    <w:default w:val="&lt;&lt;List Author/s&gt;&gt;"/>
                  </w:textInput>
                </w:ffData>
              </w:fldChar>
            </w:r>
            <w:r w:rsidRPr="002B0EFD">
              <w:rPr>
                <w:rFonts w:asciiTheme="minorHAnsi" w:hAnsiTheme="minorHAnsi" w:cs="Arial"/>
              </w:rPr>
              <w:instrText xml:space="preserve"> FORMTEXT </w:instrText>
            </w:r>
            <w:r w:rsidRPr="002B0EFD">
              <w:rPr>
                <w:rFonts w:asciiTheme="minorHAnsi" w:hAnsiTheme="minorHAnsi" w:cs="Arial"/>
              </w:rPr>
            </w:r>
            <w:r w:rsidRPr="002B0EFD">
              <w:rPr>
                <w:rFonts w:asciiTheme="minorHAnsi" w:hAnsiTheme="minorHAnsi" w:cs="Arial"/>
              </w:rPr>
              <w:fldChar w:fldCharType="separate"/>
            </w:r>
            <w:r w:rsidRPr="002B0EFD">
              <w:rPr>
                <w:rFonts w:asciiTheme="minorHAnsi" w:hAnsiTheme="minorHAnsi" w:cs="Arial"/>
                <w:noProof/>
              </w:rPr>
              <w:t>&lt;&lt;List Author/s&gt;&gt;</w:t>
            </w:r>
            <w:r w:rsidRPr="002B0EFD">
              <w:rPr>
                <w:rFonts w:asciiTheme="minorHAnsi" w:hAnsiTheme="minorHAnsi" w:cs="Arial"/>
              </w:rPr>
              <w:fldChar w:fldCharType="end"/>
            </w:r>
          </w:p>
          <w:p w:rsidR="00AE0070" w:rsidRPr="002B0EFD" w:rsidRDefault="00AE0070" w:rsidP="000C6990">
            <w:pPr>
              <w:pStyle w:val="NoSpacing"/>
              <w:jc w:val="center"/>
              <w:rPr>
                <w:rFonts w:asciiTheme="minorHAnsi" w:hAnsiTheme="minorHAnsi" w:cs="Arial"/>
                <w:b/>
                <w:bCs/>
                <w:lang w:val="en-AU"/>
              </w:rPr>
            </w:pPr>
          </w:p>
          <w:p w:rsidR="00AE0070" w:rsidRPr="002B0EFD" w:rsidRDefault="00AE0070" w:rsidP="000C6990">
            <w:pPr>
              <w:pStyle w:val="NoSpacing"/>
              <w:jc w:val="center"/>
              <w:rPr>
                <w:rFonts w:asciiTheme="minorHAnsi" w:hAnsiTheme="minorHAnsi" w:cs="Arial"/>
                <w:b/>
                <w:bCs/>
              </w:rPr>
            </w:pPr>
          </w:p>
        </w:tc>
      </w:tr>
      <w:tr w:rsidR="00AE0070" w:rsidRPr="002B0EFD" w:rsidTr="000C6990">
        <w:trPr>
          <w:trHeight w:val="2417"/>
          <w:jc w:val="center"/>
        </w:trPr>
        <w:tc>
          <w:tcPr>
            <w:tcW w:w="5000" w:type="pct"/>
            <w:vAlign w:val="center"/>
          </w:tcPr>
          <w:p w:rsidR="00AE0070" w:rsidRPr="002B0EFD" w:rsidRDefault="00AE0070" w:rsidP="000C6990">
            <w:pPr>
              <w:pStyle w:val="NoSpacing"/>
              <w:jc w:val="left"/>
              <w:rPr>
                <w:rFonts w:asciiTheme="minorHAnsi" w:hAnsiTheme="minorHAnsi" w:cs="Arial"/>
                <w:b/>
                <w:bCs/>
              </w:rPr>
            </w:pPr>
          </w:p>
          <w:p w:rsidR="00AE0070" w:rsidRPr="002B0EFD" w:rsidRDefault="00AE0070" w:rsidP="000C6990">
            <w:pPr>
              <w:pStyle w:val="NoSpacing"/>
              <w:jc w:val="left"/>
              <w:rPr>
                <w:rFonts w:asciiTheme="minorHAnsi" w:hAnsiTheme="minorHAnsi" w:cs="Arial"/>
                <w:b/>
                <w:bCs/>
              </w:rPr>
            </w:pPr>
          </w:p>
          <w:p w:rsidR="00AE0070" w:rsidRDefault="00AE0070" w:rsidP="000C6990">
            <w:pPr>
              <w:pStyle w:val="NoSpacing"/>
              <w:jc w:val="left"/>
              <w:rPr>
                <w:rFonts w:asciiTheme="minorHAnsi" w:hAnsiTheme="minorHAnsi" w:cs="Arial"/>
                <w:b/>
                <w:bCs/>
              </w:rPr>
            </w:pPr>
          </w:p>
          <w:p w:rsidR="00AE0070" w:rsidRPr="002B0EFD" w:rsidRDefault="00AE0070" w:rsidP="000C6990">
            <w:pPr>
              <w:pStyle w:val="NoSpacing"/>
              <w:jc w:val="left"/>
              <w:rPr>
                <w:rFonts w:asciiTheme="minorHAnsi" w:hAnsiTheme="minorHAnsi" w:cs="Arial"/>
                <w:b/>
                <w:bCs/>
              </w:rPr>
            </w:pPr>
            <w:r w:rsidRPr="002B0EFD">
              <w:rPr>
                <w:rFonts w:asciiTheme="minorHAnsi" w:hAnsiTheme="minorHAnsi" w:cs="Arial"/>
                <w:b/>
                <w:bCs/>
              </w:rPr>
              <w:t>CONFIDENTIAL</w:t>
            </w:r>
          </w:p>
          <w:p w:rsidR="00AE0070" w:rsidRPr="002B0EFD" w:rsidRDefault="00AE0070" w:rsidP="000C6990">
            <w:pPr>
              <w:pStyle w:val="NoSpacing"/>
              <w:jc w:val="left"/>
              <w:rPr>
                <w:rFonts w:asciiTheme="minorHAnsi" w:hAnsiTheme="minorHAnsi" w:cs="Arial"/>
                <w:b/>
                <w:bCs/>
                <w:u w:val="single"/>
              </w:rPr>
            </w:pPr>
          </w:p>
          <w:p w:rsidR="00AE0070" w:rsidRPr="002B0EFD" w:rsidRDefault="00AE0070" w:rsidP="000C6990">
            <w:pPr>
              <w:pStyle w:val="NoSpacing"/>
              <w:jc w:val="left"/>
              <w:rPr>
                <w:rFonts w:asciiTheme="minorHAnsi" w:hAnsiTheme="minorHAnsi" w:cs="Arial"/>
                <w:bCs/>
              </w:rPr>
            </w:pPr>
            <w:r w:rsidRPr="002B0EFD">
              <w:rPr>
                <w:rFonts w:asciiTheme="minorHAnsi" w:hAnsiTheme="minorHAnsi" w:cs="Arial"/>
                <w:bCs/>
              </w:rPr>
              <w:t xml:space="preserve">This document is confidential and the property of </w:t>
            </w:r>
            <w:r w:rsidRPr="002B0EFD">
              <w:rPr>
                <w:rFonts w:asciiTheme="minorHAnsi" w:hAnsiTheme="minorHAnsi" w:cs="Arial"/>
              </w:rPr>
              <w:fldChar w:fldCharType="begin">
                <w:ffData>
                  <w:name w:val=""/>
                  <w:enabled/>
                  <w:calcOnExit w:val="0"/>
                  <w:textInput>
                    <w:default w:val="&lt;&lt;Insert Name of Institution&gt;&gt;"/>
                  </w:textInput>
                </w:ffData>
              </w:fldChar>
            </w:r>
            <w:r w:rsidRPr="002B0EFD">
              <w:rPr>
                <w:rFonts w:asciiTheme="minorHAnsi" w:hAnsiTheme="minorHAnsi" w:cs="Arial"/>
              </w:rPr>
              <w:instrText xml:space="preserve"> FORMTEXT </w:instrText>
            </w:r>
            <w:r w:rsidRPr="002B0EFD">
              <w:rPr>
                <w:rFonts w:asciiTheme="minorHAnsi" w:hAnsiTheme="minorHAnsi" w:cs="Arial"/>
              </w:rPr>
            </w:r>
            <w:r w:rsidRPr="002B0EFD">
              <w:rPr>
                <w:rFonts w:asciiTheme="minorHAnsi" w:hAnsiTheme="minorHAnsi" w:cs="Arial"/>
              </w:rPr>
              <w:fldChar w:fldCharType="separate"/>
            </w:r>
            <w:r w:rsidRPr="002B0EFD">
              <w:rPr>
                <w:rFonts w:asciiTheme="minorHAnsi" w:hAnsiTheme="minorHAnsi" w:cs="Arial"/>
                <w:noProof/>
              </w:rPr>
              <w:t>&lt;&lt;Insert Name of Institution&gt;&gt;</w:t>
            </w:r>
            <w:r w:rsidRPr="002B0EFD">
              <w:rPr>
                <w:rFonts w:asciiTheme="minorHAnsi" w:hAnsiTheme="minorHAnsi" w:cs="Arial"/>
              </w:rPr>
              <w:fldChar w:fldCharType="end"/>
            </w:r>
            <w:r w:rsidRPr="002B0EFD">
              <w:rPr>
                <w:rFonts w:asciiTheme="minorHAnsi" w:hAnsiTheme="minorHAnsi" w:cs="Arial"/>
              </w:rPr>
              <w:t xml:space="preserve">. </w:t>
            </w:r>
            <w:r w:rsidRPr="002B0EFD">
              <w:rPr>
                <w:rFonts w:asciiTheme="minorHAnsi" w:hAnsiTheme="minorHAnsi" w:cs="Arial"/>
                <w:bCs/>
              </w:rPr>
              <w:t>No part of it may be transmitted, reproduced, published, or used without prior written authorization from the institution.</w:t>
            </w:r>
          </w:p>
          <w:p w:rsidR="00AE0070" w:rsidRPr="002B0EFD" w:rsidRDefault="00AE0070" w:rsidP="000C6990">
            <w:pPr>
              <w:pStyle w:val="NoSpacing"/>
              <w:jc w:val="left"/>
              <w:rPr>
                <w:rFonts w:asciiTheme="minorHAnsi" w:hAnsiTheme="minorHAnsi" w:cs="Arial"/>
                <w:b/>
                <w:bCs/>
              </w:rPr>
            </w:pPr>
          </w:p>
          <w:p w:rsidR="00AE0070" w:rsidRPr="002B0EFD" w:rsidRDefault="00AE0070" w:rsidP="000C6990">
            <w:pPr>
              <w:pStyle w:val="NoSpacing"/>
              <w:jc w:val="left"/>
              <w:rPr>
                <w:rFonts w:asciiTheme="minorHAnsi" w:hAnsiTheme="minorHAnsi" w:cs="Arial"/>
                <w:b/>
                <w:bCs/>
              </w:rPr>
            </w:pPr>
            <w:r w:rsidRPr="002B0EFD">
              <w:rPr>
                <w:rFonts w:asciiTheme="minorHAnsi" w:hAnsiTheme="minorHAnsi" w:cs="Arial"/>
                <w:b/>
                <w:bCs/>
              </w:rPr>
              <w:t>STATEMENT OF COMPLIANCE</w:t>
            </w:r>
          </w:p>
          <w:p w:rsidR="00AE0070" w:rsidRPr="002B0EFD" w:rsidRDefault="00AE0070" w:rsidP="000C6990">
            <w:pPr>
              <w:pStyle w:val="NoSpacing"/>
              <w:jc w:val="left"/>
              <w:rPr>
                <w:rFonts w:asciiTheme="minorHAnsi" w:hAnsiTheme="minorHAnsi" w:cs="Arial"/>
                <w:b/>
                <w:bCs/>
                <w:u w:val="single"/>
              </w:rPr>
            </w:pPr>
          </w:p>
          <w:p w:rsidR="00AE0070" w:rsidRPr="002B0EFD" w:rsidRDefault="00AE0070" w:rsidP="006C37D6">
            <w:pPr>
              <w:pStyle w:val="NoSpacing"/>
              <w:jc w:val="left"/>
              <w:rPr>
                <w:rFonts w:asciiTheme="minorHAnsi" w:hAnsiTheme="minorHAnsi" w:cs="Arial"/>
                <w:bCs/>
              </w:rPr>
            </w:pPr>
            <w:r w:rsidRPr="002B0EFD">
              <w:rPr>
                <w:rFonts w:asciiTheme="minorHAnsi" w:hAnsiTheme="minorHAnsi" w:cs="Arial"/>
                <w:bCs/>
              </w:rPr>
              <w:t xml:space="preserve">This study will be conducted in compliance with all stipulation of this protocol, the conditions of the ethics committee approval, the NHMRC National Statement on ethical Conduct in Human Research (2007) and the </w:t>
            </w:r>
            <w:r w:rsidR="006C37D6">
              <w:rPr>
                <w:rFonts w:asciiTheme="minorHAnsi" w:hAnsiTheme="minorHAnsi" w:cs="Arial"/>
                <w:bCs/>
              </w:rPr>
              <w:t>ICH Guidelines for Good Clinical Practice</w:t>
            </w:r>
            <w:r w:rsidRPr="002B0EFD">
              <w:rPr>
                <w:rFonts w:asciiTheme="minorHAnsi" w:hAnsiTheme="minorHAnsi" w:cs="Arial"/>
                <w:bCs/>
              </w:rPr>
              <w:t xml:space="preserve"> (</w:t>
            </w:r>
            <w:r w:rsidR="006C37D6">
              <w:rPr>
                <w:rFonts w:asciiTheme="minorHAnsi" w:hAnsiTheme="minorHAnsi" w:cs="Arial"/>
                <w:bCs/>
              </w:rPr>
              <w:t>ICH-GCP</w:t>
            </w:r>
            <w:r w:rsidRPr="002B0EFD">
              <w:rPr>
                <w:rFonts w:asciiTheme="minorHAnsi" w:hAnsiTheme="minorHAnsi" w:cs="Arial"/>
                <w:bCs/>
              </w:rPr>
              <w:t>).</w:t>
            </w:r>
          </w:p>
        </w:tc>
      </w:tr>
    </w:tbl>
    <w:p w:rsidR="007D684B" w:rsidRDefault="007D684B" w:rsidP="00AE0070">
      <w:pPr>
        <w:jc w:val="left"/>
        <w:rPr>
          <w:rFonts w:asciiTheme="minorHAnsi" w:hAnsiTheme="minorHAnsi"/>
        </w:rPr>
      </w:pPr>
    </w:p>
    <w:p w:rsidR="00AE0070" w:rsidRDefault="00AE0070" w:rsidP="00AE0070">
      <w:pPr>
        <w:spacing w:after="0"/>
        <w:jc w:val="left"/>
        <w:rPr>
          <w:rFonts w:asciiTheme="minorHAnsi" w:hAnsiTheme="minorHAnsi"/>
        </w:rPr>
      </w:pPr>
    </w:p>
    <w:p w:rsidR="000B137E" w:rsidRDefault="000B137E" w:rsidP="00AE0070">
      <w:pPr>
        <w:spacing w:after="0"/>
        <w:jc w:val="left"/>
        <w:rPr>
          <w:rFonts w:asciiTheme="minorHAnsi" w:hAnsiTheme="minorHAnsi"/>
        </w:rPr>
      </w:pPr>
    </w:p>
    <w:p w:rsidR="000B137E" w:rsidRDefault="000B137E" w:rsidP="00AE0070">
      <w:pPr>
        <w:spacing w:after="0"/>
        <w:jc w:val="left"/>
        <w:rPr>
          <w:rFonts w:asciiTheme="minorHAnsi" w:hAnsiTheme="minorHAnsi"/>
        </w:rPr>
        <w:sectPr w:rsidR="000B137E" w:rsidSect="007D684B">
          <w:headerReference w:type="first" r:id="rId13"/>
          <w:pgSz w:w="11906" w:h="16838"/>
          <w:pgMar w:top="1440" w:right="1440" w:bottom="1440" w:left="1440" w:header="708" w:footer="708" w:gutter="0"/>
          <w:pgNumType w:start="1"/>
          <w:cols w:space="708"/>
          <w:titlePg/>
          <w:docGrid w:linePitch="360"/>
        </w:sectPr>
      </w:pPr>
    </w:p>
    <w:p w:rsidR="000B137E" w:rsidRPr="002014C9" w:rsidRDefault="000B137E" w:rsidP="00AE0070">
      <w:pPr>
        <w:spacing w:after="0"/>
        <w:jc w:val="left"/>
        <w:rPr>
          <w:rFonts w:asciiTheme="minorHAnsi" w:hAnsiTheme="minorHAnsi"/>
          <w:vanish/>
        </w:rPr>
      </w:pPr>
    </w:p>
    <w:p w:rsidR="00AE0070" w:rsidRPr="007E6B06" w:rsidRDefault="006905D8" w:rsidP="00AD5161">
      <w:pPr>
        <w:jc w:val="left"/>
        <w:rPr>
          <w:rFonts w:asciiTheme="minorHAnsi" w:hAnsiTheme="minorHAnsi"/>
          <w:b/>
          <w:sz w:val="28"/>
        </w:rPr>
      </w:pPr>
      <w:bookmarkStart w:id="2" w:name="_Toc322956415"/>
      <w:r>
        <w:rPr>
          <w:rFonts w:asciiTheme="minorHAnsi" w:hAnsiTheme="minorHAnsi"/>
          <w:b/>
          <w:sz w:val="28"/>
        </w:rPr>
        <w:t xml:space="preserve">1.0 </w:t>
      </w:r>
      <w:r w:rsidR="002E788F">
        <w:rPr>
          <w:rFonts w:asciiTheme="minorHAnsi" w:hAnsiTheme="minorHAnsi"/>
          <w:b/>
          <w:sz w:val="28"/>
        </w:rPr>
        <w:t>Introduction and B</w:t>
      </w:r>
      <w:r w:rsidR="00AE0070" w:rsidRPr="002014C9">
        <w:rPr>
          <w:rFonts w:asciiTheme="minorHAnsi" w:hAnsiTheme="minorHAnsi"/>
          <w:b/>
          <w:sz w:val="28"/>
        </w:rPr>
        <w:t>ackground Informatio</w:t>
      </w:r>
      <w:bookmarkEnd w:id="2"/>
      <w:r w:rsidR="00306C81">
        <w:rPr>
          <w:rFonts w:asciiTheme="minorHAnsi" w:hAnsiTheme="minorHAnsi"/>
          <w:b/>
          <w:sz w:val="28"/>
        </w:rPr>
        <w:t>n</w:t>
      </w:r>
    </w:p>
    <w:p w:rsidR="00AE0070" w:rsidRPr="00E26857" w:rsidRDefault="00AE0070" w:rsidP="00AE0070">
      <w:pPr>
        <w:jc w:val="left"/>
        <w:rPr>
          <w:rFonts w:asciiTheme="minorHAnsi" w:hAnsiTheme="minorHAnsi" w:cs="Arial"/>
          <w:color w:val="2E74B5" w:themeColor="accent1" w:themeShade="BF"/>
        </w:rPr>
      </w:pPr>
      <w:r w:rsidRPr="00E26857">
        <w:rPr>
          <w:rFonts w:asciiTheme="minorHAnsi" w:hAnsiTheme="minorHAnsi" w:cs="Arial"/>
          <w:color w:val="2E74B5" w:themeColor="accent1" w:themeShade="BF"/>
        </w:rPr>
        <w:t xml:space="preserve">This section should explain the research question being addressed and should convince the reader of the need for the research.  The following points may be used as a guide: </w:t>
      </w:r>
    </w:p>
    <w:p w:rsidR="00AE0070" w:rsidRPr="00E26857" w:rsidRDefault="00045A8A" w:rsidP="00991F77">
      <w:pPr>
        <w:pStyle w:val="ListParagraph"/>
        <w:numPr>
          <w:ilvl w:val="0"/>
          <w:numId w:val="8"/>
        </w:numPr>
        <w:spacing w:after="80"/>
        <w:jc w:val="left"/>
        <w:rPr>
          <w:rFonts w:asciiTheme="minorHAnsi" w:hAnsiTheme="minorHAnsi" w:cs="Arial"/>
          <w:color w:val="2E74B5" w:themeColor="accent1" w:themeShade="BF"/>
        </w:rPr>
      </w:pPr>
      <w:r w:rsidRPr="00E26857">
        <w:rPr>
          <w:rFonts w:asciiTheme="minorHAnsi" w:hAnsiTheme="minorHAnsi" w:cs="Arial"/>
          <w:color w:val="2E74B5" w:themeColor="accent1" w:themeShade="BF"/>
        </w:rPr>
        <w:t xml:space="preserve">Provide </w:t>
      </w:r>
      <w:r w:rsidR="00AE0070" w:rsidRPr="00E26857">
        <w:rPr>
          <w:rFonts w:asciiTheme="minorHAnsi" w:hAnsiTheme="minorHAnsi" w:cs="Arial"/>
          <w:color w:val="2E74B5" w:themeColor="accent1" w:themeShade="BF"/>
        </w:rPr>
        <w:t xml:space="preserve">a </w:t>
      </w:r>
      <w:r w:rsidRPr="00E26857">
        <w:rPr>
          <w:rFonts w:asciiTheme="minorHAnsi" w:hAnsiTheme="minorHAnsi" w:cs="Arial"/>
          <w:color w:val="2E74B5" w:themeColor="accent1" w:themeShade="BF"/>
        </w:rPr>
        <w:t xml:space="preserve">short but </w:t>
      </w:r>
      <w:r w:rsidR="00214126" w:rsidRPr="00E26857">
        <w:rPr>
          <w:rFonts w:asciiTheme="minorHAnsi" w:hAnsiTheme="minorHAnsi" w:cs="Arial"/>
          <w:color w:val="2E74B5" w:themeColor="accent1" w:themeShade="BF"/>
        </w:rPr>
        <w:t>comprehensive literature search (including references).</w:t>
      </w:r>
    </w:p>
    <w:p w:rsidR="00AE0070" w:rsidRPr="00E26857" w:rsidRDefault="00AE0070" w:rsidP="00B01F15">
      <w:pPr>
        <w:pStyle w:val="ListParagraph"/>
        <w:numPr>
          <w:ilvl w:val="0"/>
          <w:numId w:val="8"/>
        </w:numPr>
        <w:spacing w:after="80"/>
        <w:jc w:val="left"/>
        <w:rPr>
          <w:rFonts w:asciiTheme="minorHAnsi" w:hAnsiTheme="minorHAnsi" w:cs="Arial"/>
          <w:color w:val="2E74B5" w:themeColor="accent1" w:themeShade="BF"/>
        </w:rPr>
      </w:pPr>
      <w:r w:rsidRPr="00E26857">
        <w:rPr>
          <w:rFonts w:asciiTheme="minorHAnsi" w:hAnsiTheme="minorHAnsi" w:cs="Arial"/>
          <w:color w:val="2E74B5" w:themeColor="accent1" w:themeShade="BF"/>
        </w:rPr>
        <w:t>Indicate how the research question has emerged and fits logically with the evidence detailed above.</w:t>
      </w:r>
    </w:p>
    <w:p w:rsidR="00AE0070" w:rsidRPr="00E26857" w:rsidRDefault="00AE0070" w:rsidP="00B01F15">
      <w:pPr>
        <w:pStyle w:val="ListParagraph"/>
        <w:numPr>
          <w:ilvl w:val="0"/>
          <w:numId w:val="8"/>
        </w:numPr>
        <w:spacing w:after="80"/>
        <w:jc w:val="left"/>
        <w:rPr>
          <w:rFonts w:asciiTheme="minorHAnsi" w:hAnsiTheme="minorHAnsi" w:cs="Arial"/>
          <w:color w:val="2E74B5" w:themeColor="accent1" w:themeShade="BF"/>
        </w:rPr>
      </w:pPr>
      <w:r w:rsidRPr="00E26857">
        <w:rPr>
          <w:rFonts w:asciiTheme="minorHAnsi" w:hAnsiTheme="minorHAnsi" w:cs="Arial"/>
          <w:color w:val="2E74B5" w:themeColor="accent1" w:themeShade="BF"/>
        </w:rPr>
        <w:t xml:space="preserve">Explain how your study will contribute to existing research </w:t>
      </w:r>
      <w:r w:rsidR="007E6B06" w:rsidRPr="00E26857">
        <w:rPr>
          <w:rFonts w:asciiTheme="minorHAnsi" w:hAnsiTheme="minorHAnsi" w:cs="Arial"/>
          <w:color w:val="2E74B5" w:themeColor="accent1" w:themeShade="BF"/>
        </w:rPr>
        <w:t>and how it will fill any gaps in the field.</w:t>
      </w:r>
    </w:p>
    <w:p w:rsidR="00AE0070" w:rsidRPr="00E26857" w:rsidRDefault="00AE0070" w:rsidP="00B01F15">
      <w:pPr>
        <w:pStyle w:val="ListParagraph"/>
        <w:numPr>
          <w:ilvl w:val="0"/>
          <w:numId w:val="8"/>
        </w:numPr>
        <w:spacing w:after="80"/>
        <w:jc w:val="left"/>
        <w:rPr>
          <w:rFonts w:asciiTheme="minorHAnsi" w:hAnsiTheme="minorHAnsi" w:cs="Arial"/>
          <w:color w:val="2E74B5" w:themeColor="accent1" w:themeShade="BF"/>
        </w:rPr>
      </w:pPr>
      <w:r w:rsidRPr="00E26857">
        <w:rPr>
          <w:rFonts w:asciiTheme="minorHAnsi" w:hAnsiTheme="minorHAnsi" w:cs="Arial"/>
          <w:color w:val="2E74B5" w:themeColor="accent1" w:themeShade="BF"/>
        </w:rPr>
        <w:t xml:space="preserve">Discuss the importance of the topic </w:t>
      </w:r>
      <w:r w:rsidR="00BE7527">
        <w:rPr>
          <w:rFonts w:asciiTheme="minorHAnsi" w:hAnsiTheme="minorHAnsi" w:cs="Arial"/>
          <w:color w:val="2E74B5" w:themeColor="accent1" w:themeShade="BF"/>
        </w:rPr>
        <w:t xml:space="preserve">to justify the research </w:t>
      </w:r>
      <w:r w:rsidRPr="00E26857">
        <w:rPr>
          <w:rFonts w:asciiTheme="minorHAnsi" w:hAnsiTheme="minorHAnsi" w:cs="Arial"/>
          <w:color w:val="2E74B5" w:themeColor="accent1" w:themeShade="BF"/>
        </w:rPr>
        <w:t>(e.g., public health, clinical importance, community, incidence, prevalence, mortality and morbidity)</w:t>
      </w:r>
    </w:p>
    <w:p w:rsidR="00045A8A" w:rsidRPr="00B01F15" w:rsidRDefault="00045A8A" w:rsidP="00991F77">
      <w:pPr>
        <w:pStyle w:val="ListParagraph"/>
        <w:spacing w:after="80"/>
        <w:ind w:left="1077"/>
        <w:jc w:val="left"/>
        <w:rPr>
          <w:rFonts w:asciiTheme="minorHAnsi" w:hAnsiTheme="minorHAnsi" w:cs="Arial"/>
          <w:color w:val="548DD4"/>
        </w:rPr>
      </w:pPr>
    </w:p>
    <w:p w:rsidR="00AE0070" w:rsidRPr="002B0EFD" w:rsidRDefault="00AE0070" w:rsidP="00AE0070">
      <w:pPr>
        <w:spacing w:after="80" w:line="240" w:lineRule="auto"/>
        <w:ind w:left="357"/>
        <w:jc w:val="left"/>
        <w:rPr>
          <w:rFonts w:asciiTheme="minorHAnsi" w:hAnsiTheme="minorHAnsi" w:cs="Arial"/>
        </w:rPr>
      </w:pPr>
    </w:p>
    <w:p w:rsidR="00AE0070" w:rsidRPr="002014C9" w:rsidRDefault="006905D8" w:rsidP="00AE0070">
      <w:pPr>
        <w:jc w:val="left"/>
        <w:rPr>
          <w:rFonts w:asciiTheme="minorHAnsi" w:hAnsiTheme="minorHAnsi"/>
          <w:b/>
          <w:sz w:val="28"/>
        </w:rPr>
      </w:pPr>
      <w:bookmarkStart w:id="3" w:name="_Toc322956419"/>
      <w:r>
        <w:rPr>
          <w:rFonts w:asciiTheme="minorHAnsi" w:hAnsiTheme="minorHAnsi"/>
          <w:b/>
          <w:sz w:val="28"/>
        </w:rPr>
        <w:t xml:space="preserve">2.0 </w:t>
      </w:r>
      <w:r w:rsidR="00AE0070" w:rsidRPr="002014C9">
        <w:rPr>
          <w:rFonts w:asciiTheme="minorHAnsi" w:hAnsiTheme="minorHAnsi"/>
          <w:b/>
          <w:sz w:val="28"/>
        </w:rPr>
        <w:t>Study Objectives</w:t>
      </w:r>
      <w:bookmarkEnd w:id="3"/>
    </w:p>
    <w:p w:rsidR="00AE0070" w:rsidRPr="002014C9" w:rsidRDefault="00214126" w:rsidP="007E6B06">
      <w:pPr>
        <w:jc w:val="left"/>
        <w:rPr>
          <w:rFonts w:asciiTheme="minorHAnsi" w:hAnsiTheme="minorHAnsi"/>
          <w:b/>
        </w:rPr>
      </w:pPr>
      <w:bookmarkStart w:id="4" w:name="_Toc322956420"/>
      <w:r>
        <w:rPr>
          <w:rFonts w:asciiTheme="minorHAnsi" w:hAnsiTheme="minorHAnsi"/>
          <w:b/>
          <w:sz w:val="24"/>
        </w:rPr>
        <w:t>Aim/s, h</w:t>
      </w:r>
      <w:r w:rsidR="00AE0070" w:rsidRPr="00B01F15">
        <w:rPr>
          <w:rFonts w:asciiTheme="minorHAnsi" w:hAnsiTheme="minorHAnsi"/>
          <w:b/>
          <w:sz w:val="24"/>
        </w:rPr>
        <w:t>ypothesis</w:t>
      </w:r>
      <w:bookmarkEnd w:id="4"/>
      <w:r w:rsidR="00AE0070" w:rsidRPr="002014C9">
        <w:rPr>
          <w:rFonts w:asciiTheme="minorHAnsi" w:hAnsiTheme="minorHAnsi"/>
          <w:b/>
        </w:rPr>
        <w:t xml:space="preserve"> </w:t>
      </w:r>
      <w:r>
        <w:rPr>
          <w:rFonts w:asciiTheme="minorHAnsi" w:hAnsiTheme="minorHAnsi"/>
          <w:b/>
          <w:sz w:val="24"/>
        </w:rPr>
        <w:t>and /or r</w:t>
      </w:r>
      <w:r w:rsidR="00045A8A" w:rsidRPr="00214126">
        <w:rPr>
          <w:rFonts w:asciiTheme="minorHAnsi" w:hAnsiTheme="minorHAnsi"/>
          <w:b/>
          <w:sz w:val="24"/>
        </w:rPr>
        <w:t xml:space="preserve">esearch question </w:t>
      </w:r>
    </w:p>
    <w:p w:rsidR="00214126" w:rsidRPr="00402ACE" w:rsidRDefault="00214126" w:rsidP="00214126">
      <w:pPr>
        <w:jc w:val="left"/>
        <w:rPr>
          <w:rFonts w:asciiTheme="minorHAnsi" w:hAnsiTheme="minorHAnsi"/>
          <w:color w:val="2E74B5" w:themeColor="accent1" w:themeShade="BF"/>
        </w:rPr>
      </w:pPr>
      <w:r w:rsidRPr="00402ACE">
        <w:rPr>
          <w:rFonts w:asciiTheme="minorHAnsi" w:hAnsiTheme="minorHAnsi"/>
          <w:color w:val="2E74B5" w:themeColor="accent1" w:themeShade="BF"/>
        </w:rPr>
        <w:t xml:space="preserve">State the hypothesis to be tested </w:t>
      </w:r>
      <w:r>
        <w:rPr>
          <w:rFonts w:asciiTheme="minorHAnsi" w:hAnsiTheme="minorHAnsi"/>
          <w:color w:val="2E74B5" w:themeColor="accent1" w:themeShade="BF"/>
        </w:rPr>
        <w:t xml:space="preserve">if your study is </w:t>
      </w:r>
      <w:r w:rsidR="0097051F">
        <w:rPr>
          <w:rFonts w:asciiTheme="minorHAnsi" w:hAnsiTheme="minorHAnsi"/>
          <w:color w:val="2E74B5" w:themeColor="accent1" w:themeShade="BF"/>
        </w:rPr>
        <w:t>a</w:t>
      </w:r>
      <w:r>
        <w:rPr>
          <w:rFonts w:asciiTheme="minorHAnsi" w:hAnsiTheme="minorHAnsi"/>
          <w:color w:val="2E74B5" w:themeColor="accent1" w:themeShade="BF"/>
        </w:rPr>
        <w:t xml:space="preserve"> hypothesis testing method. If it is not hypothesis testing state</w:t>
      </w:r>
      <w:r w:rsidRPr="00402ACE">
        <w:rPr>
          <w:rFonts w:asciiTheme="minorHAnsi" w:hAnsiTheme="minorHAnsi"/>
          <w:color w:val="2E74B5" w:themeColor="accent1" w:themeShade="BF"/>
        </w:rPr>
        <w:t xml:space="preserve"> the key research</w:t>
      </w:r>
      <w:r>
        <w:rPr>
          <w:rFonts w:asciiTheme="minorHAnsi" w:hAnsiTheme="minorHAnsi"/>
          <w:color w:val="2E74B5" w:themeColor="accent1" w:themeShade="BF"/>
        </w:rPr>
        <w:t xml:space="preserve"> aim/s or </w:t>
      </w:r>
      <w:r w:rsidRPr="00402ACE">
        <w:rPr>
          <w:rFonts w:asciiTheme="minorHAnsi" w:hAnsiTheme="minorHAnsi"/>
          <w:color w:val="2E74B5" w:themeColor="accent1" w:themeShade="BF"/>
        </w:rPr>
        <w:t>question</w:t>
      </w:r>
      <w:r>
        <w:rPr>
          <w:rFonts w:asciiTheme="minorHAnsi" w:hAnsiTheme="minorHAnsi"/>
          <w:color w:val="2E74B5" w:themeColor="accent1" w:themeShade="BF"/>
        </w:rPr>
        <w:t>/s</w:t>
      </w:r>
      <w:r w:rsidRPr="00402ACE">
        <w:rPr>
          <w:rFonts w:asciiTheme="minorHAnsi" w:hAnsiTheme="minorHAnsi"/>
          <w:color w:val="2E74B5" w:themeColor="accent1" w:themeShade="BF"/>
        </w:rPr>
        <w:t xml:space="preserve"> to be addressed</w:t>
      </w:r>
      <w:r>
        <w:rPr>
          <w:rFonts w:asciiTheme="minorHAnsi" w:hAnsiTheme="minorHAnsi"/>
          <w:color w:val="2E74B5" w:themeColor="accent1" w:themeShade="BF"/>
        </w:rPr>
        <w:t>.</w:t>
      </w:r>
      <w:r w:rsidRPr="00402ACE">
        <w:rPr>
          <w:rFonts w:asciiTheme="minorHAnsi" w:hAnsiTheme="minorHAnsi"/>
          <w:color w:val="2E74B5" w:themeColor="accent1" w:themeShade="BF"/>
        </w:rPr>
        <w:t xml:space="preserve"> </w:t>
      </w:r>
    </w:p>
    <w:p w:rsidR="00AE0070" w:rsidRPr="00B01F15" w:rsidRDefault="002E788F" w:rsidP="007E6B06">
      <w:pPr>
        <w:jc w:val="left"/>
        <w:rPr>
          <w:rFonts w:asciiTheme="minorHAnsi" w:hAnsiTheme="minorHAnsi"/>
          <w:b/>
          <w:sz w:val="24"/>
        </w:rPr>
      </w:pPr>
      <w:bookmarkStart w:id="5" w:name="_Toc322956421"/>
      <w:r>
        <w:rPr>
          <w:rFonts w:asciiTheme="minorHAnsi" w:hAnsiTheme="minorHAnsi"/>
          <w:b/>
          <w:sz w:val="24"/>
        </w:rPr>
        <w:t>Study a</w:t>
      </w:r>
      <w:r w:rsidR="00AE0070" w:rsidRPr="00B01F15">
        <w:rPr>
          <w:rFonts w:asciiTheme="minorHAnsi" w:hAnsiTheme="minorHAnsi"/>
          <w:b/>
          <w:sz w:val="24"/>
        </w:rPr>
        <w:t>ims</w:t>
      </w:r>
      <w:bookmarkEnd w:id="5"/>
      <w:r w:rsidR="007E6B06">
        <w:rPr>
          <w:rFonts w:asciiTheme="minorHAnsi" w:hAnsiTheme="minorHAnsi"/>
          <w:b/>
          <w:sz w:val="24"/>
        </w:rPr>
        <w:t>/objectives</w:t>
      </w:r>
    </w:p>
    <w:p w:rsidR="00AE0070" w:rsidRPr="00402ACE" w:rsidRDefault="00402ACE" w:rsidP="00402ACE">
      <w:pPr>
        <w:jc w:val="left"/>
        <w:rPr>
          <w:rFonts w:asciiTheme="minorHAnsi" w:hAnsiTheme="minorHAnsi"/>
          <w:color w:val="2E74B5" w:themeColor="accent1" w:themeShade="BF"/>
        </w:rPr>
      </w:pPr>
      <w:r>
        <w:rPr>
          <w:rFonts w:asciiTheme="minorHAnsi" w:hAnsiTheme="minorHAnsi"/>
          <w:color w:val="2E74B5" w:themeColor="accent1" w:themeShade="BF"/>
        </w:rPr>
        <w:t>List the broad study aims.</w:t>
      </w:r>
    </w:p>
    <w:p w:rsidR="005B2EBB" w:rsidRPr="00402ACE" w:rsidRDefault="00AE0070" w:rsidP="00402ACE">
      <w:pPr>
        <w:jc w:val="left"/>
        <w:rPr>
          <w:rFonts w:asciiTheme="minorHAnsi" w:hAnsiTheme="minorHAnsi"/>
          <w:b/>
          <w:sz w:val="24"/>
        </w:rPr>
      </w:pPr>
      <w:r w:rsidRPr="002014C9">
        <w:rPr>
          <w:rFonts w:asciiTheme="minorHAnsi" w:hAnsiTheme="minorHAnsi" w:cs="Sabon-Roman"/>
          <w:color w:val="2E74B5" w:themeColor="accent1" w:themeShade="BF"/>
          <w:lang w:val="en-AU" w:eastAsia="en-AU"/>
        </w:rPr>
        <w:t xml:space="preserve">Your focused research question needs to be further refined into one or more study </w:t>
      </w:r>
      <w:r w:rsidRPr="002014C9">
        <w:rPr>
          <w:rFonts w:asciiTheme="minorHAnsi" w:hAnsiTheme="minorHAnsi" w:cs="Sabon-Italic"/>
          <w:iCs/>
          <w:color w:val="2E74B5" w:themeColor="accent1" w:themeShade="BF"/>
          <w:lang w:val="en-AU" w:eastAsia="en-AU"/>
        </w:rPr>
        <w:t>objectives</w:t>
      </w:r>
      <w:r w:rsidRPr="002014C9">
        <w:rPr>
          <w:rFonts w:asciiTheme="minorHAnsi" w:hAnsiTheme="minorHAnsi" w:cs="Sabon-Roman"/>
          <w:color w:val="2E74B5" w:themeColor="accent1" w:themeShade="BF"/>
          <w:lang w:val="en-AU" w:eastAsia="en-AU"/>
        </w:rPr>
        <w:t>. The study objective(s)</w:t>
      </w:r>
      <w:r w:rsidRPr="002014C9">
        <w:rPr>
          <w:rFonts w:asciiTheme="minorHAnsi" w:hAnsiTheme="minorHAnsi"/>
          <w:color w:val="2E74B5" w:themeColor="accent1" w:themeShade="BF"/>
        </w:rPr>
        <w:t xml:space="preserve"> should be single and quantifiable statement(s) that will allow you to answer your research question. </w:t>
      </w:r>
      <w:r w:rsidR="00045A8A" w:rsidRPr="00991F77">
        <w:rPr>
          <w:rFonts w:asciiTheme="minorHAnsi" w:hAnsiTheme="minorHAnsi"/>
          <w:color w:val="2E74B5" w:themeColor="accent1" w:themeShade="BF"/>
        </w:rPr>
        <w:t>Pro</w:t>
      </w:r>
      <w:r w:rsidR="005B2EBB" w:rsidRPr="00991F77">
        <w:rPr>
          <w:rFonts w:asciiTheme="minorHAnsi" w:hAnsiTheme="minorHAnsi"/>
          <w:color w:val="2E74B5" w:themeColor="accent1" w:themeShade="BF"/>
        </w:rPr>
        <w:t xml:space="preserve">vide </w:t>
      </w:r>
      <w:r w:rsidR="00991F77">
        <w:rPr>
          <w:rFonts w:asciiTheme="minorHAnsi" w:hAnsiTheme="minorHAnsi"/>
          <w:color w:val="2E74B5" w:themeColor="accent1" w:themeShade="BF"/>
        </w:rPr>
        <w:t>a list of objectives</w:t>
      </w:r>
      <w:r w:rsidR="00045A8A" w:rsidRPr="00991F77">
        <w:rPr>
          <w:rFonts w:asciiTheme="minorHAnsi" w:hAnsiTheme="minorHAnsi"/>
          <w:color w:val="2E74B5" w:themeColor="accent1" w:themeShade="BF"/>
        </w:rPr>
        <w:t xml:space="preserve"> </w:t>
      </w:r>
      <w:r w:rsidR="00991F77">
        <w:rPr>
          <w:rFonts w:asciiTheme="minorHAnsi" w:hAnsiTheme="minorHAnsi"/>
          <w:color w:val="2E74B5" w:themeColor="accent1" w:themeShade="BF"/>
        </w:rPr>
        <w:t>(</w:t>
      </w:r>
      <w:r w:rsidR="00045A8A" w:rsidRPr="00991F77">
        <w:rPr>
          <w:rFonts w:asciiTheme="minorHAnsi" w:hAnsiTheme="minorHAnsi"/>
          <w:color w:val="2E74B5" w:themeColor="accent1" w:themeShade="BF"/>
        </w:rPr>
        <w:t>i</w:t>
      </w:r>
      <w:r w:rsidR="00991F77">
        <w:rPr>
          <w:rFonts w:asciiTheme="minorHAnsi" w:hAnsiTheme="minorHAnsi"/>
          <w:color w:val="2E74B5" w:themeColor="accent1" w:themeShade="BF"/>
        </w:rPr>
        <w:t>.</w:t>
      </w:r>
      <w:r w:rsidR="00045A8A" w:rsidRPr="00991F77">
        <w:rPr>
          <w:rFonts w:asciiTheme="minorHAnsi" w:hAnsiTheme="minorHAnsi"/>
          <w:color w:val="2E74B5" w:themeColor="accent1" w:themeShade="BF"/>
        </w:rPr>
        <w:t>e</w:t>
      </w:r>
      <w:r w:rsidR="00991F77">
        <w:rPr>
          <w:rFonts w:asciiTheme="minorHAnsi" w:hAnsiTheme="minorHAnsi"/>
          <w:color w:val="2E74B5" w:themeColor="accent1" w:themeShade="BF"/>
        </w:rPr>
        <w:t>.</w:t>
      </w:r>
      <w:r w:rsidR="00045A8A" w:rsidRPr="00991F77">
        <w:rPr>
          <w:rFonts w:asciiTheme="minorHAnsi" w:hAnsiTheme="minorHAnsi"/>
          <w:color w:val="2E74B5" w:themeColor="accent1" w:themeShade="BF"/>
        </w:rPr>
        <w:t xml:space="preserve"> </w:t>
      </w:r>
      <w:r w:rsidR="005B2EBB" w:rsidRPr="00991F77">
        <w:rPr>
          <w:rFonts w:asciiTheme="minorHAnsi" w:hAnsiTheme="minorHAnsi"/>
          <w:color w:val="2E74B5" w:themeColor="accent1" w:themeShade="BF"/>
        </w:rPr>
        <w:t xml:space="preserve">statements </w:t>
      </w:r>
      <w:r w:rsidR="00045A8A" w:rsidRPr="00991F77">
        <w:rPr>
          <w:rFonts w:asciiTheme="minorHAnsi" w:hAnsiTheme="minorHAnsi"/>
          <w:color w:val="2E74B5" w:themeColor="accent1" w:themeShade="BF"/>
        </w:rPr>
        <w:t xml:space="preserve">that indicate how the aims will be addressed and how the research question will be </w:t>
      </w:r>
      <w:r w:rsidR="005B2EBB" w:rsidRPr="00991F77">
        <w:rPr>
          <w:rFonts w:asciiTheme="minorHAnsi" w:hAnsiTheme="minorHAnsi"/>
          <w:color w:val="2E74B5" w:themeColor="accent1" w:themeShade="BF"/>
        </w:rPr>
        <w:t>answered</w:t>
      </w:r>
      <w:r w:rsidR="00991F77">
        <w:rPr>
          <w:rFonts w:asciiTheme="minorHAnsi" w:hAnsiTheme="minorHAnsi"/>
          <w:color w:val="2E74B5" w:themeColor="accent1" w:themeShade="BF"/>
        </w:rPr>
        <w:t>).</w:t>
      </w:r>
    </w:p>
    <w:p w:rsidR="00AE0070" w:rsidRPr="00B01F15" w:rsidRDefault="00AE0070" w:rsidP="007E6B06">
      <w:pPr>
        <w:jc w:val="left"/>
        <w:rPr>
          <w:rFonts w:asciiTheme="minorHAnsi" w:hAnsiTheme="minorHAnsi" w:cs="Sabon-Roman"/>
          <w:b/>
          <w:sz w:val="24"/>
          <w:lang w:val="en-AU" w:eastAsia="en-AU"/>
        </w:rPr>
      </w:pPr>
      <w:r w:rsidRPr="00B01F15">
        <w:rPr>
          <w:rFonts w:asciiTheme="minorHAnsi" w:hAnsiTheme="minorHAnsi" w:cs="Sabon-Roman"/>
          <w:b/>
          <w:sz w:val="24"/>
          <w:lang w:val="en-AU" w:eastAsia="en-AU"/>
        </w:rPr>
        <w:t>Outcomes and significance</w:t>
      </w:r>
    </w:p>
    <w:p w:rsidR="00402ACE" w:rsidRDefault="00402ACE" w:rsidP="00402ACE">
      <w:pPr>
        <w:jc w:val="left"/>
        <w:rPr>
          <w:rFonts w:asciiTheme="minorHAnsi" w:hAnsiTheme="minorHAnsi" w:cs="Arial"/>
          <w:color w:val="2E74B5" w:themeColor="accent1" w:themeShade="BF"/>
        </w:rPr>
      </w:pPr>
      <w:r w:rsidRPr="00402ACE">
        <w:rPr>
          <w:rFonts w:asciiTheme="minorHAnsi" w:hAnsiTheme="minorHAnsi" w:cs="Arial"/>
          <w:color w:val="2E74B5" w:themeColor="accent1" w:themeShade="BF"/>
        </w:rPr>
        <w:t>This section provides the justification for the study in terms of the anticipated results.</w:t>
      </w:r>
      <w:r>
        <w:rPr>
          <w:rFonts w:asciiTheme="minorHAnsi" w:hAnsiTheme="minorHAnsi" w:cs="Arial"/>
          <w:color w:val="2E74B5" w:themeColor="accent1" w:themeShade="BF"/>
        </w:rPr>
        <w:t xml:space="preserve"> Some questions to consider include:</w:t>
      </w:r>
    </w:p>
    <w:p w:rsidR="00214126" w:rsidRDefault="00214126" w:rsidP="00402ACE">
      <w:pPr>
        <w:pStyle w:val="ListParagraph"/>
        <w:numPr>
          <w:ilvl w:val="0"/>
          <w:numId w:val="16"/>
        </w:numPr>
        <w:jc w:val="left"/>
        <w:rPr>
          <w:rFonts w:asciiTheme="minorHAnsi" w:hAnsiTheme="minorHAnsi" w:cs="Arial"/>
          <w:color w:val="2E74B5" w:themeColor="accent1" w:themeShade="BF"/>
        </w:rPr>
      </w:pPr>
      <w:r>
        <w:rPr>
          <w:rFonts w:asciiTheme="minorHAnsi" w:hAnsiTheme="minorHAnsi" w:cs="Arial"/>
          <w:color w:val="2E74B5" w:themeColor="accent1" w:themeShade="BF"/>
        </w:rPr>
        <w:t>State the primary and any secondary outcomes</w:t>
      </w:r>
    </w:p>
    <w:p w:rsidR="00402ACE" w:rsidRPr="00402ACE" w:rsidRDefault="00AE0070" w:rsidP="00402ACE">
      <w:pPr>
        <w:pStyle w:val="ListParagraph"/>
        <w:numPr>
          <w:ilvl w:val="0"/>
          <w:numId w:val="16"/>
        </w:numPr>
        <w:jc w:val="left"/>
        <w:rPr>
          <w:rFonts w:asciiTheme="minorHAnsi" w:hAnsiTheme="minorHAnsi" w:cs="Arial"/>
          <w:color w:val="2E74B5" w:themeColor="accent1" w:themeShade="BF"/>
        </w:rPr>
      </w:pPr>
      <w:r w:rsidRPr="00402ACE">
        <w:rPr>
          <w:rFonts w:asciiTheme="minorHAnsi" w:hAnsiTheme="minorHAnsi" w:cs="Arial"/>
          <w:color w:val="2E74B5" w:themeColor="accent1" w:themeShade="BF"/>
        </w:rPr>
        <w:t>What are the potential benefits of answering the research question and conducting the project?</w:t>
      </w:r>
    </w:p>
    <w:p w:rsidR="00402ACE" w:rsidRPr="00402ACE" w:rsidRDefault="00991F77" w:rsidP="00402ACE">
      <w:pPr>
        <w:pStyle w:val="ListParagraph"/>
        <w:numPr>
          <w:ilvl w:val="0"/>
          <w:numId w:val="16"/>
        </w:numPr>
        <w:jc w:val="left"/>
        <w:rPr>
          <w:rFonts w:asciiTheme="minorHAnsi" w:hAnsiTheme="minorHAnsi" w:cs="Arial"/>
          <w:color w:val="2E74B5" w:themeColor="accent1" w:themeShade="BF"/>
        </w:rPr>
      </w:pPr>
      <w:r w:rsidRPr="00402ACE">
        <w:rPr>
          <w:rFonts w:asciiTheme="minorHAnsi" w:hAnsiTheme="minorHAnsi" w:cs="Arial"/>
          <w:color w:val="2E74B5" w:themeColor="accent1" w:themeShade="BF"/>
        </w:rPr>
        <w:t>W</w:t>
      </w:r>
      <w:r w:rsidR="00045A8A" w:rsidRPr="00402ACE">
        <w:rPr>
          <w:rFonts w:asciiTheme="minorHAnsi" w:hAnsiTheme="minorHAnsi" w:cs="Arial"/>
          <w:color w:val="2E74B5" w:themeColor="accent1" w:themeShade="BF"/>
        </w:rPr>
        <w:t>hat are t</w:t>
      </w:r>
      <w:r w:rsidR="00AE0070" w:rsidRPr="00402ACE">
        <w:rPr>
          <w:rFonts w:asciiTheme="minorHAnsi" w:hAnsiTheme="minorHAnsi" w:cs="Arial"/>
          <w:color w:val="2E74B5" w:themeColor="accent1" w:themeShade="BF"/>
        </w:rPr>
        <w:t>he implications of the pot</w:t>
      </w:r>
      <w:r w:rsidRPr="00402ACE">
        <w:rPr>
          <w:rFonts w:asciiTheme="minorHAnsi" w:hAnsiTheme="minorHAnsi" w:cs="Arial"/>
          <w:color w:val="2E74B5" w:themeColor="accent1" w:themeShade="BF"/>
        </w:rPr>
        <w:t>ential results?</w:t>
      </w:r>
      <w:r w:rsidR="00402ACE" w:rsidRPr="00402ACE">
        <w:rPr>
          <w:rFonts w:asciiTheme="minorHAnsi" w:hAnsiTheme="minorHAnsi" w:cs="Arial"/>
          <w:color w:val="2E74B5" w:themeColor="accent1" w:themeShade="BF"/>
        </w:rPr>
        <w:t xml:space="preserve"> </w:t>
      </w:r>
    </w:p>
    <w:p w:rsidR="00AE0070" w:rsidRPr="00402ACE" w:rsidRDefault="00991F77" w:rsidP="00402ACE">
      <w:pPr>
        <w:pStyle w:val="ListParagraph"/>
        <w:numPr>
          <w:ilvl w:val="0"/>
          <w:numId w:val="16"/>
        </w:numPr>
        <w:jc w:val="left"/>
        <w:rPr>
          <w:rFonts w:asciiTheme="minorHAnsi" w:hAnsiTheme="minorHAnsi" w:cs="Arial"/>
          <w:color w:val="2E74B5" w:themeColor="accent1" w:themeShade="BF"/>
        </w:rPr>
      </w:pPr>
      <w:r w:rsidRPr="00402ACE">
        <w:rPr>
          <w:rFonts w:asciiTheme="minorHAnsi" w:hAnsiTheme="minorHAnsi" w:cs="Arial"/>
          <w:color w:val="2E74B5" w:themeColor="accent1" w:themeShade="BF"/>
        </w:rPr>
        <w:t>H</w:t>
      </w:r>
      <w:r w:rsidR="00AE0070" w:rsidRPr="00402ACE">
        <w:rPr>
          <w:rFonts w:asciiTheme="minorHAnsi" w:hAnsiTheme="minorHAnsi" w:cs="Arial"/>
          <w:color w:val="2E74B5" w:themeColor="accent1" w:themeShade="BF"/>
        </w:rPr>
        <w:t xml:space="preserve">ow </w:t>
      </w:r>
      <w:r w:rsidR="00045A8A" w:rsidRPr="00402ACE">
        <w:rPr>
          <w:rFonts w:asciiTheme="minorHAnsi" w:hAnsiTheme="minorHAnsi" w:cs="Arial"/>
          <w:color w:val="2E74B5" w:themeColor="accent1" w:themeShade="BF"/>
        </w:rPr>
        <w:t xml:space="preserve">might </w:t>
      </w:r>
      <w:r w:rsidRPr="00402ACE">
        <w:rPr>
          <w:rFonts w:asciiTheme="minorHAnsi" w:hAnsiTheme="minorHAnsi" w:cs="Arial"/>
          <w:color w:val="2E74B5" w:themeColor="accent1" w:themeShade="BF"/>
        </w:rPr>
        <w:t>the results of this study</w:t>
      </w:r>
      <w:r w:rsidR="00045A8A" w:rsidRPr="00402ACE">
        <w:rPr>
          <w:rFonts w:asciiTheme="minorHAnsi" w:hAnsiTheme="minorHAnsi" w:cs="Arial"/>
          <w:color w:val="2E74B5" w:themeColor="accent1" w:themeShade="BF"/>
        </w:rPr>
        <w:t xml:space="preserve"> </w:t>
      </w:r>
      <w:r w:rsidR="00AE0070" w:rsidRPr="00402ACE">
        <w:rPr>
          <w:rFonts w:asciiTheme="minorHAnsi" w:hAnsiTheme="minorHAnsi" w:cs="Arial"/>
          <w:color w:val="2E74B5" w:themeColor="accent1" w:themeShade="BF"/>
        </w:rPr>
        <w:t xml:space="preserve">inform future </w:t>
      </w:r>
      <w:bookmarkStart w:id="6" w:name="_Toc322956428"/>
      <w:r w:rsidRPr="00402ACE">
        <w:rPr>
          <w:rFonts w:asciiTheme="minorHAnsi" w:hAnsiTheme="minorHAnsi" w:cs="Arial"/>
          <w:color w:val="2E74B5" w:themeColor="accent1" w:themeShade="BF"/>
        </w:rPr>
        <w:t>practice, policy or research?</w:t>
      </w:r>
    </w:p>
    <w:p w:rsidR="00AE0070" w:rsidRDefault="00AE0070" w:rsidP="00AE0070">
      <w:pPr>
        <w:jc w:val="left"/>
        <w:rPr>
          <w:rFonts w:asciiTheme="minorHAnsi" w:hAnsiTheme="minorHAnsi"/>
          <w:b/>
          <w:sz w:val="28"/>
        </w:rPr>
      </w:pPr>
    </w:p>
    <w:p w:rsidR="00991F77" w:rsidRPr="006905D8" w:rsidRDefault="006905D8" w:rsidP="00991F77">
      <w:pPr>
        <w:jc w:val="left"/>
        <w:rPr>
          <w:rFonts w:asciiTheme="minorHAnsi" w:hAnsiTheme="minorHAnsi"/>
          <w:b/>
          <w:sz w:val="28"/>
        </w:rPr>
      </w:pPr>
      <w:r>
        <w:rPr>
          <w:rFonts w:asciiTheme="minorHAnsi" w:hAnsiTheme="minorHAnsi"/>
          <w:b/>
          <w:sz w:val="28"/>
        </w:rPr>
        <w:t xml:space="preserve">3.0 </w:t>
      </w:r>
      <w:r w:rsidR="002E788F">
        <w:rPr>
          <w:rFonts w:asciiTheme="minorHAnsi" w:hAnsiTheme="minorHAnsi"/>
          <w:b/>
          <w:sz w:val="28"/>
        </w:rPr>
        <w:t>Study Design and M</w:t>
      </w:r>
      <w:r w:rsidR="00991F77" w:rsidRPr="006905D8">
        <w:rPr>
          <w:rFonts w:asciiTheme="minorHAnsi" w:hAnsiTheme="minorHAnsi"/>
          <w:b/>
          <w:sz w:val="28"/>
        </w:rPr>
        <w:t>ethods</w:t>
      </w:r>
    </w:p>
    <w:p w:rsidR="00991F77" w:rsidRPr="00E26857" w:rsidRDefault="006905D8" w:rsidP="00AE0070">
      <w:pPr>
        <w:jc w:val="left"/>
        <w:rPr>
          <w:rFonts w:asciiTheme="minorHAnsi" w:hAnsiTheme="minorHAnsi" w:cs="Sabon-Roman"/>
          <w:color w:val="2E74B5" w:themeColor="accent1" w:themeShade="BF"/>
          <w:lang w:val="en-AU" w:eastAsia="en-AU"/>
        </w:rPr>
      </w:pPr>
      <w:r w:rsidRPr="00E26857">
        <w:rPr>
          <w:rFonts w:asciiTheme="minorHAnsi" w:hAnsiTheme="minorHAnsi" w:cs="Sabon-Roman"/>
          <w:color w:val="2E74B5" w:themeColor="accent1" w:themeShade="BF"/>
          <w:lang w:val="en-AU" w:eastAsia="en-AU"/>
        </w:rPr>
        <w:t>Provide an overview of the study design and s</w:t>
      </w:r>
      <w:r w:rsidR="00991F77" w:rsidRPr="00E26857">
        <w:rPr>
          <w:rFonts w:asciiTheme="minorHAnsi" w:hAnsiTheme="minorHAnsi" w:cs="Sabon-Roman"/>
          <w:color w:val="2E74B5" w:themeColor="accent1" w:themeShade="BF"/>
          <w:lang w:val="en-AU" w:eastAsia="en-AU"/>
        </w:rPr>
        <w:t>ummarise how</w:t>
      </w:r>
      <w:r w:rsidR="007E6B06" w:rsidRPr="00E26857">
        <w:rPr>
          <w:rFonts w:asciiTheme="minorHAnsi" w:hAnsiTheme="minorHAnsi" w:cs="Sabon-Roman"/>
          <w:color w:val="2E74B5" w:themeColor="accent1" w:themeShade="BF"/>
          <w:lang w:val="en-AU" w:eastAsia="en-AU"/>
        </w:rPr>
        <w:t xml:space="preserve"> and where</w:t>
      </w:r>
      <w:r w:rsidR="00991F77" w:rsidRPr="00E26857">
        <w:rPr>
          <w:rFonts w:asciiTheme="minorHAnsi" w:hAnsiTheme="minorHAnsi" w:cs="Sabon-Roman"/>
          <w:color w:val="2E74B5" w:themeColor="accent1" w:themeShade="BF"/>
          <w:lang w:val="en-AU" w:eastAsia="en-AU"/>
        </w:rPr>
        <w:t xml:space="preserve"> the study will be conducted</w:t>
      </w:r>
      <w:r w:rsidRPr="00E26857">
        <w:rPr>
          <w:rFonts w:asciiTheme="minorHAnsi" w:hAnsiTheme="minorHAnsi" w:cs="Sabon-Roman"/>
          <w:color w:val="2E74B5" w:themeColor="accent1" w:themeShade="BF"/>
          <w:lang w:val="en-AU" w:eastAsia="en-AU"/>
        </w:rPr>
        <w:t xml:space="preserve">. </w:t>
      </w:r>
      <w:r w:rsidR="0018124F" w:rsidRPr="00E26857">
        <w:rPr>
          <w:rFonts w:asciiTheme="minorHAnsi" w:hAnsiTheme="minorHAnsi" w:cs="Sabon-Roman"/>
          <w:color w:val="2E74B5" w:themeColor="accent1" w:themeShade="BF"/>
          <w:lang w:val="en-AU" w:eastAsia="en-AU"/>
        </w:rPr>
        <w:t xml:space="preserve">Provide a rationale for the choices of method/s. </w:t>
      </w:r>
      <w:r w:rsidRPr="00E26857">
        <w:rPr>
          <w:rFonts w:asciiTheme="minorHAnsi" w:hAnsiTheme="minorHAnsi" w:cs="Sabon-Roman"/>
          <w:color w:val="2E74B5" w:themeColor="accent1" w:themeShade="BF"/>
          <w:lang w:val="en-AU" w:eastAsia="en-AU"/>
        </w:rPr>
        <w:t xml:space="preserve">Provide an indication of timeframe and </w:t>
      </w:r>
      <w:r w:rsidR="00282DE8" w:rsidRPr="00E26857">
        <w:rPr>
          <w:rFonts w:asciiTheme="minorHAnsi" w:hAnsiTheme="minorHAnsi" w:cs="Sabon-Roman"/>
          <w:color w:val="2E74B5" w:themeColor="accent1" w:themeShade="BF"/>
          <w:lang w:val="en-AU" w:eastAsia="en-AU"/>
        </w:rPr>
        <w:t>workflow.</w:t>
      </w:r>
    </w:p>
    <w:p w:rsidR="00AE0070" w:rsidRPr="00B01F15" w:rsidRDefault="00AE0070" w:rsidP="007E6B06">
      <w:pPr>
        <w:jc w:val="left"/>
        <w:rPr>
          <w:rFonts w:asciiTheme="minorHAnsi" w:hAnsiTheme="minorHAnsi"/>
          <w:b/>
          <w:sz w:val="24"/>
        </w:rPr>
      </w:pPr>
      <w:bookmarkStart w:id="7" w:name="_Toc322956429"/>
      <w:bookmarkEnd w:id="6"/>
      <w:r w:rsidRPr="00B01F15">
        <w:rPr>
          <w:rFonts w:asciiTheme="minorHAnsi" w:hAnsiTheme="minorHAnsi"/>
          <w:b/>
          <w:sz w:val="24"/>
        </w:rPr>
        <w:lastRenderedPageBreak/>
        <w:t xml:space="preserve">Recruitment </w:t>
      </w:r>
      <w:r w:rsidR="002E788F">
        <w:rPr>
          <w:rFonts w:asciiTheme="minorHAnsi" w:hAnsiTheme="minorHAnsi"/>
          <w:b/>
          <w:sz w:val="24"/>
        </w:rPr>
        <w:t>p</w:t>
      </w:r>
      <w:r w:rsidRPr="00B01F15">
        <w:rPr>
          <w:rFonts w:asciiTheme="minorHAnsi" w:hAnsiTheme="minorHAnsi"/>
          <w:b/>
          <w:sz w:val="24"/>
        </w:rPr>
        <w:t>rocedure</w:t>
      </w:r>
      <w:bookmarkEnd w:id="7"/>
    </w:p>
    <w:p w:rsidR="005B2EBB" w:rsidRPr="00E26857" w:rsidRDefault="005B2EBB" w:rsidP="00402ACE">
      <w:pPr>
        <w:jc w:val="left"/>
        <w:rPr>
          <w:rFonts w:asciiTheme="minorHAnsi" w:hAnsiTheme="minorHAnsi" w:cs="Arial"/>
          <w:color w:val="2E74B5" w:themeColor="accent1" w:themeShade="BF"/>
        </w:rPr>
      </w:pPr>
      <w:r w:rsidRPr="00E26857">
        <w:rPr>
          <w:rFonts w:asciiTheme="minorHAnsi" w:hAnsiTheme="minorHAnsi" w:cs="Arial"/>
          <w:color w:val="2E74B5" w:themeColor="accent1" w:themeShade="BF"/>
        </w:rPr>
        <w:t xml:space="preserve">Describe </w:t>
      </w:r>
      <w:r w:rsidR="00AE0070" w:rsidRPr="00E26857">
        <w:rPr>
          <w:rFonts w:asciiTheme="minorHAnsi" w:hAnsiTheme="minorHAnsi" w:cs="Arial"/>
          <w:color w:val="2E74B5" w:themeColor="accent1" w:themeShade="BF"/>
        </w:rPr>
        <w:t xml:space="preserve">the group of people </w:t>
      </w:r>
      <w:r w:rsidR="00EE476A" w:rsidRPr="00E26857">
        <w:rPr>
          <w:rFonts w:asciiTheme="minorHAnsi" w:hAnsiTheme="minorHAnsi" w:cs="Arial"/>
          <w:color w:val="2E74B5" w:themeColor="accent1" w:themeShade="BF"/>
        </w:rPr>
        <w:t>who</w:t>
      </w:r>
      <w:r w:rsidR="00AE0070" w:rsidRPr="00E26857">
        <w:rPr>
          <w:rFonts w:asciiTheme="minorHAnsi" w:hAnsiTheme="minorHAnsi" w:cs="Arial"/>
          <w:color w:val="2E74B5" w:themeColor="accent1" w:themeShade="BF"/>
        </w:rPr>
        <w:t xml:space="preserve"> will be invited to take part in the research.</w:t>
      </w:r>
      <w:r w:rsidR="00402ACE" w:rsidRPr="00E26857">
        <w:rPr>
          <w:rFonts w:asciiTheme="minorHAnsi" w:hAnsiTheme="minorHAnsi" w:cs="Arial"/>
          <w:color w:val="2E74B5" w:themeColor="accent1" w:themeShade="BF"/>
        </w:rPr>
        <w:t xml:space="preserve"> </w:t>
      </w:r>
      <w:r w:rsidR="00AE0070" w:rsidRPr="00E26857">
        <w:rPr>
          <w:rFonts w:asciiTheme="minorHAnsi" w:hAnsiTheme="minorHAnsi" w:cs="Arial"/>
          <w:color w:val="2E74B5" w:themeColor="accent1" w:themeShade="BF"/>
        </w:rPr>
        <w:t>Explain how potential participants will be identified and recruited (e.g., clinics, referring doctors, advertisements etc.) and retrospective data (e.g., medical records, registries, databases)</w:t>
      </w:r>
      <w:r w:rsidR="00402ACE" w:rsidRPr="00E26857">
        <w:rPr>
          <w:rFonts w:asciiTheme="minorHAnsi" w:hAnsiTheme="minorHAnsi" w:cs="Arial"/>
          <w:color w:val="2E74B5" w:themeColor="accent1" w:themeShade="BF"/>
        </w:rPr>
        <w:t>.</w:t>
      </w:r>
      <w:r w:rsidR="005959ED" w:rsidRPr="00E26857">
        <w:rPr>
          <w:rFonts w:asciiTheme="minorHAnsi" w:hAnsiTheme="minorHAnsi" w:cs="Arial"/>
          <w:color w:val="2E74B5" w:themeColor="accent1" w:themeShade="BF"/>
        </w:rPr>
        <w:t xml:space="preserve"> </w:t>
      </w:r>
    </w:p>
    <w:p w:rsidR="00AE0070" w:rsidRPr="00E26857" w:rsidRDefault="005959ED" w:rsidP="00402ACE">
      <w:pPr>
        <w:jc w:val="left"/>
        <w:rPr>
          <w:rFonts w:asciiTheme="minorHAnsi" w:hAnsiTheme="minorHAnsi" w:cs="Arial"/>
          <w:color w:val="2E74B5" w:themeColor="accent1" w:themeShade="BF"/>
        </w:rPr>
      </w:pPr>
      <w:r w:rsidRPr="00E26857">
        <w:rPr>
          <w:rFonts w:asciiTheme="minorHAnsi" w:hAnsiTheme="minorHAnsi" w:cs="Arial"/>
          <w:color w:val="2E74B5" w:themeColor="accent1" w:themeShade="BF"/>
        </w:rPr>
        <w:t xml:space="preserve">Include information on exactly </w:t>
      </w:r>
      <w:r w:rsidRPr="00E26857">
        <w:rPr>
          <w:rFonts w:asciiTheme="minorHAnsi" w:hAnsiTheme="minorHAnsi" w:cs="Arial"/>
          <w:b/>
          <w:color w:val="2E74B5" w:themeColor="accent1" w:themeShade="BF"/>
        </w:rPr>
        <w:t xml:space="preserve">who </w:t>
      </w:r>
      <w:r w:rsidRPr="00E26857">
        <w:rPr>
          <w:rFonts w:asciiTheme="minorHAnsi" w:hAnsiTheme="minorHAnsi" w:cs="Arial"/>
          <w:color w:val="2E74B5" w:themeColor="accent1" w:themeShade="BF"/>
        </w:rPr>
        <w:t>will recruit</w:t>
      </w:r>
      <w:r w:rsidR="005B2EBB" w:rsidRPr="00E26857">
        <w:rPr>
          <w:rFonts w:asciiTheme="minorHAnsi" w:hAnsiTheme="minorHAnsi" w:cs="Arial"/>
          <w:color w:val="2E74B5" w:themeColor="accent1" w:themeShade="BF"/>
        </w:rPr>
        <w:t xml:space="preserve"> </w:t>
      </w:r>
      <w:r w:rsidR="00991F77" w:rsidRPr="00E26857">
        <w:rPr>
          <w:rFonts w:asciiTheme="minorHAnsi" w:hAnsiTheme="minorHAnsi" w:cs="Arial"/>
          <w:color w:val="2E74B5" w:themeColor="accent1" w:themeShade="BF"/>
        </w:rPr>
        <w:t>participants</w:t>
      </w:r>
      <w:r w:rsidR="005B2EBB" w:rsidRPr="00E26857">
        <w:rPr>
          <w:rFonts w:asciiTheme="minorHAnsi" w:hAnsiTheme="minorHAnsi" w:cs="Arial"/>
          <w:color w:val="2E74B5" w:themeColor="accent1" w:themeShade="BF"/>
        </w:rPr>
        <w:t xml:space="preserve"> </w:t>
      </w:r>
      <w:r w:rsidRPr="00E26857">
        <w:rPr>
          <w:rFonts w:asciiTheme="minorHAnsi" w:hAnsiTheme="minorHAnsi" w:cs="Arial"/>
          <w:color w:val="2E74B5" w:themeColor="accent1" w:themeShade="BF"/>
        </w:rPr>
        <w:t xml:space="preserve">or </w:t>
      </w:r>
      <w:r w:rsidR="005B2EBB" w:rsidRPr="00E26857">
        <w:rPr>
          <w:rFonts w:asciiTheme="minorHAnsi" w:hAnsiTheme="minorHAnsi" w:cs="Arial"/>
          <w:color w:val="2E74B5" w:themeColor="accent1" w:themeShade="BF"/>
        </w:rPr>
        <w:t xml:space="preserve">collect data </w:t>
      </w:r>
      <w:r w:rsidRPr="00E26857">
        <w:rPr>
          <w:rFonts w:asciiTheme="minorHAnsi" w:hAnsiTheme="minorHAnsi" w:cs="Arial"/>
          <w:color w:val="2E74B5" w:themeColor="accent1" w:themeShade="BF"/>
        </w:rPr>
        <w:t>(</w:t>
      </w:r>
      <w:r w:rsidR="00991F77" w:rsidRPr="00E26857">
        <w:rPr>
          <w:rFonts w:asciiTheme="minorHAnsi" w:hAnsiTheme="minorHAnsi" w:cs="Arial"/>
          <w:color w:val="2E74B5" w:themeColor="accent1" w:themeShade="BF"/>
        </w:rPr>
        <w:t>e.g.</w:t>
      </w:r>
      <w:r w:rsidRPr="00E26857">
        <w:rPr>
          <w:rFonts w:asciiTheme="minorHAnsi" w:hAnsiTheme="minorHAnsi" w:cs="Arial"/>
          <w:color w:val="2E74B5" w:themeColor="accent1" w:themeShade="BF"/>
        </w:rPr>
        <w:t xml:space="preserve"> PI, Research Nurse, External university student)</w:t>
      </w:r>
      <w:r w:rsidR="00991F77" w:rsidRPr="00E26857">
        <w:rPr>
          <w:rFonts w:asciiTheme="minorHAnsi" w:hAnsiTheme="minorHAnsi" w:cs="Arial"/>
          <w:color w:val="2E74B5" w:themeColor="accent1" w:themeShade="BF"/>
        </w:rPr>
        <w:t>.</w:t>
      </w:r>
    </w:p>
    <w:p w:rsidR="00EE476A" w:rsidRPr="00E26857" w:rsidRDefault="00AE0070" w:rsidP="00EE476A">
      <w:pPr>
        <w:jc w:val="left"/>
        <w:rPr>
          <w:rFonts w:asciiTheme="minorHAnsi" w:hAnsiTheme="minorHAnsi" w:cs="Sabon-Roman"/>
          <w:color w:val="2E74B5" w:themeColor="accent1" w:themeShade="BF"/>
          <w:lang w:val="en-AU" w:eastAsia="en-AU"/>
        </w:rPr>
      </w:pPr>
      <w:r w:rsidRPr="00E26857">
        <w:rPr>
          <w:rFonts w:asciiTheme="minorHAnsi" w:hAnsiTheme="minorHAnsi" w:cs="Arial"/>
          <w:color w:val="2E74B5" w:themeColor="accent1" w:themeShade="BF"/>
        </w:rPr>
        <w:t xml:space="preserve">Describe how controls will be identified and recruited </w:t>
      </w:r>
      <w:r w:rsidR="00EE476A" w:rsidRPr="00E26857">
        <w:rPr>
          <w:rFonts w:asciiTheme="minorHAnsi" w:hAnsiTheme="minorHAnsi" w:cs="Arial"/>
          <w:color w:val="2E74B5" w:themeColor="accent1" w:themeShade="BF"/>
        </w:rPr>
        <w:t xml:space="preserve">if relevant </w:t>
      </w:r>
      <w:r w:rsidRPr="00E26857">
        <w:rPr>
          <w:rFonts w:asciiTheme="minorHAnsi" w:hAnsiTheme="minorHAnsi" w:cs="Arial"/>
          <w:color w:val="2E74B5" w:themeColor="accent1" w:themeShade="BF"/>
        </w:rPr>
        <w:t xml:space="preserve">(e.g., </w:t>
      </w:r>
      <w:r w:rsidR="00EE476A" w:rsidRPr="00E26857">
        <w:rPr>
          <w:rFonts w:asciiTheme="minorHAnsi" w:hAnsiTheme="minorHAnsi" w:cs="Arial"/>
          <w:color w:val="2E74B5" w:themeColor="accent1" w:themeShade="BF"/>
        </w:rPr>
        <w:t>advertisements, letters from GP</w:t>
      </w:r>
      <w:r w:rsidRPr="00E26857">
        <w:rPr>
          <w:rFonts w:asciiTheme="minorHAnsi" w:hAnsiTheme="minorHAnsi" w:cs="Arial"/>
          <w:color w:val="2E74B5" w:themeColor="accent1" w:themeShade="BF"/>
        </w:rPr>
        <w:t>s, family members) and describe how they will be matched</w:t>
      </w:r>
      <w:r w:rsidR="00EE476A" w:rsidRPr="00E26857">
        <w:rPr>
          <w:rFonts w:asciiTheme="minorHAnsi" w:hAnsiTheme="minorHAnsi" w:cs="Arial"/>
          <w:color w:val="2E74B5" w:themeColor="accent1" w:themeShade="BF"/>
        </w:rPr>
        <w:t xml:space="preserve"> if the study is a matched control study</w:t>
      </w:r>
      <w:r w:rsidRPr="00E26857">
        <w:rPr>
          <w:rFonts w:asciiTheme="minorHAnsi" w:hAnsiTheme="minorHAnsi" w:cs="Arial"/>
          <w:color w:val="2E74B5" w:themeColor="accent1" w:themeShade="BF"/>
        </w:rPr>
        <w:t xml:space="preserve">. </w:t>
      </w:r>
      <w:bookmarkStart w:id="8" w:name="_Toc322956430"/>
      <w:r w:rsidR="00EE476A" w:rsidRPr="00E26857">
        <w:rPr>
          <w:rFonts w:asciiTheme="minorHAnsi" w:hAnsiTheme="minorHAnsi" w:cs="Sabon-Roman"/>
          <w:color w:val="2E74B5" w:themeColor="accent1" w:themeShade="BF"/>
          <w:lang w:val="en-AU" w:eastAsia="en-AU"/>
        </w:rPr>
        <w:t>Provide a description and justification of the sampling population.</w:t>
      </w:r>
    </w:p>
    <w:p w:rsidR="001F2B6A" w:rsidRDefault="001F2B6A" w:rsidP="001F2B6A">
      <w:pPr>
        <w:ind w:firstLine="360"/>
        <w:jc w:val="left"/>
        <w:rPr>
          <w:rFonts w:asciiTheme="minorHAnsi" w:hAnsiTheme="minorHAnsi"/>
          <w:b/>
          <w:sz w:val="24"/>
        </w:rPr>
      </w:pPr>
    </w:p>
    <w:p w:rsidR="00AE0070" w:rsidRPr="00B01F15" w:rsidRDefault="002E788F" w:rsidP="00CE12F1">
      <w:pPr>
        <w:jc w:val="left"/>
        <w:rPr>
          <w:rFonts w:asciiTheme="minorHAnsi" w:hAnsiTheme="minorHAnsi"/>
          <w:b/>
          <w:sz w:val="24"/>
        </w:rPr>
      </w:pPr>
      <w:r>
        <w:rPr>
          <w:rFonts w:asciiTheme="minorHAnsi" w:hAnsiTheme="minorHAnsi"/>
          <w:b/>
          <w:sz w:val="24"/>
        </w:rPr>
        <w:t>Inclusion c</w:t>
      </w:r>
      <w:r w:rsidR="00AE0070" w:rsidRPr="00B01F15">
        <w:rPr>
          <w:rFonts w:asciiTheme="minorHAnsi" w:hAnsiTheme="minorHAnsi"/>
          <w:b/>
          <w:sz w:val="24"/>
        </w:rPr>
        <w:t>riteria</w:t>
      </w:r>
      <w:bookmarkEnd w:id="8"/>
      <w:r w:rsidR="00AE0070" w:rsidRPr="00B01F15">
        <w:rPr>
          <w:rFonts w:asciiTheme="minorHAnsi" w:hAnsiTheme="minorHAnsi"/>
          <w:b/>
          <w:sz w:val="24"/>
        </w:rPr>
        <w:t xml:space="preserve"> </w:t>
      </w:r>
    </w:p>
    <w:p w:rsidR="00AE0070" w:rsidRPr="00E26857" w:rsidRDefault="00AE0070" w:rsidP="001F2B6A">
      <w:pPr>
        <w:jc w:val="left"/>
        <w:rPr>
          <w:rFonts w:asciiTheme="minorHAnsi" w:hAnsiTheme="minorHAnsi" w:cs="Arial"/>
          <w:color w:val="2E74B5" w:themeColor="accent1" w:themeShade="BF"/>
        </w:rPr>
      </w:pPr>
      <w:r w:rsidRPr="00E26857">
        <w:rPr>
          <w:rFonts w:asciiTheme="minorHAnsi" w:hAnsiTheme="minorHAnsi" w:cs="Arial"/>
          <w:color w:val="2E74B5" w:themeColor="accent1" w:themeShade="BF"/>
        </w:rPr>
        <w:t>Clearly describe the criteria or characteristics that are required to include a person in the study. The criteria may be based on factors such as age, gender, type and stage of disease, previous treatment history etc.</w:t>
      </w:r>
    </w:p>
    <w:p w:rsidR="00AE0070" w:rsidRPr="00B01F15" w:rsidRDefault="002E788F" w:rsidP="00CE12F1">
      <w:pPr>
        <w:jc w:val="left"/>
        <w:rPr>
          <w:rFonts w:asciiTheme="minorHAnsi" w:hAnsiTheme="minorHAnsi"/>
          <w:b/>
          <w:sz w:val="24"/>
        </w:rPr>
      </w:pPr>
      <w:bookmarkStart w:id="9" w:name="_Toc322956431"/>
      <w:r>
        <w:rPr>
          <w:rFonts w:asciiTheme="minorHAnsi" w:hAnsiTheme="minorHAnsi"/>
          <w:b/>
          <w:sz w:val="24"/>
        </w:rPr>
        <w:t>Exclusion c</w:t>
      </w:r>
      <w:r w:rsidR="00AE0070" w:rsidRPr="00B01F15">
        <w:rPr>
          <w:rFonts w:asciiTheme="minorHAnsi" w:hAnsiTheme="minorHAnsi"/>
          <w:b/>
          <w:sz w:val="24"/>
        </w:rPr>
        <w:t>riteria</w:t>
      </w:r>
      <w:bookmarkEnd w:id="9"/>
      <w:r w:rsidR="00AE0070" w:rsidRPr="00B01F15">
        <w:rPr>
          <w:rFonts w:asciiTheme="minorHAnsi" w:hAnsiTheme="minorHAnsi"/>
          <w:b/>
          <w:sz w:val="24"/>
        </w:rPr>
        <w:t xml:space="preserve"> </w:t>
      </w:r>
    </w:p>
    <w:p w:rsidR="00AE0070" w:rsidRPr="00E26857" w:rsidRDefault="00AE0070" w:rsidP="001F2B6A">
      <w:pPr>
        <w:jc w:val="left"/>
        <w:rPr>
          <w:rFonts w:asciiTheme="minorHAnsi" w:hAnsiTheme="minorHAnsi" w:cs="Arial"/>
          <w:color w:val="2E74B5" w:themeColor="accent1" w:themeShade="BF"/>
        </w:rPr>
      </w:pPr>
      <w:r w:rsidRPr="00E26857">
        <w:rPr>
          <w:rFonts w:asciiTheme="minorHAnsi" w:hAnsiTheme="minorHAnsi" w:cs="Arial"/>
          <w:color w:val="2E74B5" w:themeColor="accent1" w:themeShade="BF"/>
        </w:rPr>
        <w:t xml:space="preserve">Provide details of characteristics or criteria that would make a potential participant ineligible to participate and justify why they have been excluded. </w:t>
      </w:r>
    </w:p>
    <w:p w:rsidR="00AE0070" w:rsidRPr="00E26857" w:rsidRDefault="00AE0070" w:rsidP="00AE0070">
      <w:pPr>
        <w:pStyle w:val="ListParagraph"/>
        <w:numPr>
          <w:ilvl w:val="0"/>
          <w:numId w:val="4"/>
        </w:numPr>
        <w:jc w:val="left"/>
        <w:rPr>
          <w:rFonts w:asciiTheme="minorHAnsi" w:hAnsiTheme="minorHAnsi" w:cs="Arial"/>
          <w:color w:val="2E74B5" w:themeColor="accent1" w:themeShade="BF"/>
        </w:rPr>
      </w:pPr>
      <w:r w:rsidRPr="00E26857">
        <w:rPr>
          <w:rFonts w:asciiTheme="minorHAnsi" w:hAnsiTheme="minorHAnsi" w:cs="Arial"/>
          <w:color w:val="2E74B5" w:themeColor="accent1" w:themeShade="BF"/>
        </w:rPr>
        <w:t>Note</w:t>
      </w:r>
      <w:r w:rsidR="001F2B6A" w:rsidRPr="00E26857">
        <w:rPr>
          <w:rFonts w:asciiTheme="minorHAnsi" w:hAnsiTheme="minorHAnsi" w:cs="Arial"/>
          <w:color w:val="2E74B5" w:themeColor="accent1" w:themeShade="BF"/>
        </w:rPr>
        <w:t>:</w:t>
      </w:r>
      <w:r w:rsidRPr="00E26857">
        <w:rPr>
          <w:rFonts w:asciiTheme="minorHAnsi" w:hAnsiTheme="minorHAnsi" w:cs="Arial"/>
          <w:color w:val="2E74B5" w:themeColor="accent1" w:themeShade="BF"/>
        </w:rPr>
        <w:t xml:space="preserve"> </w:t>
      </w:r>
      <w:r w:rsidR="001F2B6A" w:rsidRPr="00E26857">
        <w:rPr>
          <w:rFonts w:asciiTheme="minorHAnsi" w:hAnsiTheme="minorHAnsi" w:cs="Arial"/>
          <w:color w:val="2E74B5" w:themeColor="accent1" w:themeShade="BF"/>
        </w:rPr>
        <w:t>I</w:t>
      </w:r>
      <w:r w:rsidRPr="00E26857">
        <w:rPr>
          <w:rFonts w:asciiTheme="minorHAnsi" w:hAnsiTheme="minorHAnsi" w:cs="Arial"/>
          <w:color w:val="2E74B5" w:themeColor="accent1" w:themeShade="BF"/>
        </w:rPr>
        <w:t>n most cases inability to read/speak/ understand English is not a valid exclusion criteria.  Researchers are strongly encouraged to include</w:t>
      </w:r>
      <w:r w:rsidR="00C5339A" w:rsidRPr="00E26857">
        <w:rPr>
          <w:rFonts w:asciiTheme="minorHAnsi" w:hAnsiTheme="minorHAnsi" w:cs="Arial"/>
          <w:color w:val="2E74B5" w:themeColor="accent1" w:themeShade="BF"/>
        </w:rPr>
        <w:t xml:space="preserve"> language other than English</w:t>
      </w:r>
      <w:r w:rsidRPr="00E26857">
        <w:rPr>
          <w:rFonts w:asciiTheme="minorHAnsi" w:hAnsiTheme="minorHAnsi" w:cs="Arial"/>
          <w:color w:val="2E74B5" w:themeColor="accent1" w:themeShade="BF"/>
        </w:rPr>
        <w:t xml:space="preserve"> </w:t>
      </w:r>
      <w:r w:rsidR="00C5339A" w:rsidRPr="00E26857">
        <w:rPr>
          <w:rFonts w:asciiTheme="minorHAnsi" w:hAnsiTheme="minorHAnsi" w:cs="Arial"/>
          <w:color w:val="2E74B5" w:themeColor="accent1" w:themeShade="BF"/>
        </w:rPr>
        <w:t>(</w:t>
      </w:r>
      <w:r w:rsidRPr="00E26857">
        <w:rPr>
          <w:rFonts w:asciiTheme="minorHAnsi" w:hAnsiTheme="minorHAnsi" w:cs="Arial"/>
          <w:color w:val="2E74B5" w:themeColor="accent1" w:themeShade="BF"/>
        </w:rPr>
        <w:t>LOTE</w:t>
      </w:r>
      <w:r w:rsidR="00C5339A" w:rsidRPr="00E26857">
        <w:rPr>
          <w:rFonts w:asciiTheme="minorHAnsi" w:hAnsiTheme="minorHAnsi" w:cs="Arial"/>
          <w:color w:val="2E74B5" w:themeColor="accent1" w:themeShade="BF"/>
        </w:rPr>
        <w:t>)</w:t>
      </w:r>
      <w:r w:rsidRPr="00E26857">
        <w:rPr>
          <w:rFonts w:asciiTheme="minorHAnsi" w:hAnsiTheme="minorHAnsi" w:cs="Arial"/>
          <w:color w:val="2E74B5" w:themeColor="accent1" w:themeShade="BF"/>
        </w:rPr>
        <w:t xml:space="preserve"> participants and to seek the services of translators.  </w:t>
      </w:r>
    </w:p>
    <w:p w:rsidR="00AE0070" w:rsidRPr="00B01F15" w:rsidRDefault="00AE0070" w:rsidP="00CE12F1">
      <w:pPr>
        <w:jc w:val="left"/>
        <w:rPr>
          <w:rFonts w:asciiTheme="minorHAnsi" w:hAnsiTheme="minorHAnsi"/>
          <w:b/>
          <w:sz w:val="24"/>
        </w:rPr>
      </w:pPr>
      <w:bookmarkStart w:id="10" w:name="_Toc322956432"/>
      <w:r w:rsidRPr="00B01F15">
        <w:rPr>
          <w:rFonts w:asciiTheme="minorHAnsi" w:hAnsiTheme="minorHAnsi"/>
          <w:b/>
          <w:sz w:val="24"/>
        </w:rPr>
        <w:t>Consent</w:t>
      </w:r>
      <w:bookmarkEnd w:id="10"/>
      <w:r w:rsidRPr="00B01F15">
        <w:rPr>
          <w:rFonts w:asciiTheme="minorHAnsi" w:hAnsiTheme="minorHAnsi"/>
          <w:b/>
          <w:sz w:val="24"/>
        </w:rPr>
        <w:t xml:space="preserve"> </w:t>
      </w:r>
    </w:p>
    <w:p w:rsidR="00CE12F1" w:rsidRDefault="00AE0070" w:rsidP="00CE12F1">
      <w:pPr>
        <w:jc w:val="left"/>
        <w:rPr>
          <w:rFonts w:asciiTheme="minorHAnsi" w:hAnsiTheme="minorHAnsi" w:cs="Arial"/>
          <w:color w:val="2E74B5" w:themeColor="accent1" w:themeShade="BF"/>
        </w:rPr>
      </w:pPr>
      <w:r w:rsidRPr="001F2B6A">
        <w:rPr>
          <w:rFonts w:asciiTheme="minorHAnsi" w:hAnsiTheme="minorHAnsi" w:cs="Arial"/>
          <w:color w:val="2E74B5" w:themeColor="accent1" w:themeShade="BF"/>
        </w:rPr>
        <w:t>Describe the method of obtaining consent e.g., individual consent, waiver of consent, no consent required).</w:t>
      </w:r>
      <w:bookmarkStart w:id="11" w:name="_Toc322956437"/>
      <w:r w:rsidRPr="001F2B6A">
        <w:rPr>
          <w:rFonts w:asciiTheme="minorHAnsi" w:hAnsiTheme="minorHAnsi" w:cs="Arial"/>
          <w:color w:val="2E74B5" w:themeColor="accent1" w:themeShade="BF"/>
        </w:rPr>
        <w:t xml:space="preserve"> </w:t>
      </w:r>
      <w:bookmarkStart w:id="12" w:name="_Toc322956443"/>
      <w:bookmarkEnd w:id="11"/>
      <w:r w:rsidR="00CE12F1">
        <w:rPr>
          <w:rFonts w:asciiTheme="minorHAnsi" w:hAnsiTheme="minorHAnsi" w:cs="Arial"/>
          <w:color w:val="2E74B5" w:themeColor="accent1" w:themeShade="BF"/>
        </w:rPr>
        <w:t>Detail the approach</w:t>
      </w:r>
      <w:r w:rsidR="00CE12F1" w:rsidRPr="00CE12F1">
        <w:rPr>
          <w:rFonts w:asciiTheme="minorHAnsi" w:hAnsiTheme="minorHAnsi" w:cs="Arial"/>
          <w:color w:val="2E74B5" w:themeColor="accent1" w:themeShade="BF"/>
        </w:rPr>
        <w:t xml:space="preserve"> to provision of information to participants and/or consent (as required in addition to that outlined in the HREA)</w:t>
      </w:r>
      <w:r w:rsidR="00CE12F1">
        <w:rPr>
          <w:rFonts w:asciiTheme="minorHAnsi" w:hAnsiTheme="minorHAnsi" w:cs="Arial"/>
          <w:color w:val="2E74B5" w:themeColor="accent1" w:themeShade="BF"/>
        </w:rPr>
        <w:t>. Provide details of the degree of participant commitment, project duration and any requirements for participant follow-up.</w:t>
      </w:r>
    </w:p>
    <w:p w:rsidR="00CE12F1" w:rsidRDefault="00CE12F1" w:rsidP="00CE12F1">
      <w:pPr>
        <w:jc w:val="left"/>
        <w:rPr>
          <w:rFonts w:asciiTheme="minorHAnsi" w:hAnsiTheme="minorHAnsi" w:cs="Arial"/>
          <w:b/>
          <w:sz w:val="28"/>
          <w:szCs w:val="28"/>
        </w:rPr>
      </w:pPr>
    </w:p>
    <w:p w:rsidR="00CE12F1" w:rsidRPr="00CE12F1" w:rsidRDefault="00CE12F1" w:rsidP="00CE12F1">
      <w:pPr>
        <w:jc w:val="left"/>
        <w:rPr>
          <w:rFonts w:asciiTheme="minorHAnsi" w:hAnsiTheme="minorHAnsi" w:cs="Arial"/>
          <w:b/>
          <w:sz w:val="28"/>
          <w:szCs w:val="28"/>
        </w:rPr>
      </w:pPr>
      <w:r w:rsidRPr="00CE12F1">
        <w:rPr>
          <w:rFonts w:asciiTheme="minorHAnsi" w:hAnsiTheme="minorHAnsi" w:cs="Arial"/>
          <w:b/>
          <w:sz w:val="28"/>
          <w:szCs w:val="28"/>
        </w:rPr>
        <w:t>4.</w:t>
      </w:r>
      <w:r>
        <w:rPr>
          <w:rFonts w:asciiTheme="minorHAnsi" w:hAnsiTheme="minorHAnsi" w:cs="Arial"/>
          <w:b/>
          <w:sz w:val="28"/>
          <w:szCs w:val="28"/>
        </w:rPr>
        <w:t xml:space="preserve">0 </w:t>
      </w:r>
      <w:r w:rsidR="002E788F">
        <w:rPr>
          <w:rFonts w:asciiTheme="minorHAnsi" w:hAnsiTheme="minorHAnsi" w:cs="Arial"/>
          <w:b/>
          <w:sz w:val="28"/>
          <w:szCs w:val="28"/>
        </w:rPr>
        <w:t>Data C</w:t>
      </w:r>
      <w:r w:rsidRPr="00CE12F1">
        <w:rPr>
          <w:rFonts w:asciiTheme="minorHAnsi" w:hAnsiTheme="minorHAnsi" w:cs="Arial"/>
          <w:b/>
          <w:sz w:val="28"/>
          <w:szCs w:val="28"/>
        </w:rPr>
        <w:t>ollection</w:t>
      </w:r>
    </w:p>
    <w:p w:rsidR="00E26857" w:rsidRDefault="00CE12F1" w:rsidP="00CE12F1">
      <w:pPr>
        <w:rPr>
          <w:rFonts w:asciiTheme="minorHAnsi" w:hAnsiTheme="minorHAnsi"/>
          <w:color w:val="2E74B5" w:themeColor="accent1" w:themeShade="BF"/>
        </w:rPr>
      </w:pPr>
      <w:r>
        <w:rPr>
          <w:rFonts w:asciiTheme="minorHAnsi" w:hAnsiTheme="minorHAnsi"/>
          <w:color w:val="2E74B5" w:themeColor="accent1" w:themeShade="BF"/>
        </w:rPr>
        <w:t>Provide information on</w:t>
      </w:r>
      <w:r w:rsidR="00E26857">
        <w:rPr>
          <w:rFonts w:asciiTheme="minorHAnsi" w:hAnsiTheme="minorHAnsi"/>
          <w:color w:val="2E74B5" w:themeColor="accent1" w:themeShade="BF"/>
        </w:rPr>
        <w:t>:</w:t>
      </w:r>
      <w:r>
        <w:rPr>
          <w:rFonts w:asciiTheme="minorHAnsi" w:hAnsiTheme="minorHAnsi"/>
          <w:color w:val="2E74B5" w:themeColor="accent1" w:themeShade="BF"/>
        </w:rPr>
        <w:t xml:space="preserve"> </w:t>
      </w:r>
    </w:p>
    <w:p w:rsidR="00E26857" w:rsidRDefault="00E26857" w:rsidP="00E26857">
      <w:pPr>
        <w:pStyle w:val="ListParagraph"/>
        <w:numPr>
          <w:ilvl w:val="0"/>
          <w:numId w:val="4"/>
        </w:numPr>
        <w:rPr>
          <w:rFonts w:asciiTheme="minorHAnsi" w:hAnsiTheme="minorHAnsi"/>
          <w:color w:val="2E74B5" w:themeColor="accent1" w:themeShade="BF"/>
        </w:rPr>
      </w:pPr>
      <w:r>
        <w:rPr>
          <w:rFonts w:asciiTheme="minorHAnsi" w:hAnsiTheme="minorHAnsi"/>
          <w:color w:val="2E74B5" w:themeColor="accent1" w:themeShade="BF"/>
        </w:rPr>
        <w:t>T</w:t>
      </w:r>
      <w:r w:rsidR="00CE12F1" w:rsidRPr="00E26857">
        <w:rPr>
          <w:rFonts w:asciiTheme="minorHAnsi" w:hAnsiTheme="minorHAnsi"/>
          <w:color w:val="2E74B5" w:themeColor="accent1" w:themeShade="BF"/>
        </w:rPr>
        <w:t xml:space="preserve">ype of data you going to collect/gather (as required in addition to that outlined in the HREA). </w:t>
      </w:r>
    </w:p>
    <w:p w:rsidR="00E26857" w:rsidRDefault="00E26857" w:rsidP="00CE12F1">
      <w:pPr>
        <w:pStyle w:val="ListParagraph"/>
        <w:numPr>
          <w:ilvl w:val="0"/>
          <w:numId w:val="4"/>
        </w:numPr>
        <w:rPr>
          <w:rFonts w:asciiTheme="minorHAnsi" w:hAnsiTheme="minorHAnsi"/>
          <w:color w:val="2E74B5" w:themeColor="accent1" w:themeShade="BF"/>
        </w:rPr>
      </w:pPr>
      <w:r>
        <w:rPr>
          <w:rFonts w:asciiTheme="minorHAnsi" w:hAnsiTheme="minorHAnsi"/>
          <w:color w:val="2E74B5" w:themeColor="accent1" w:themeShade="BF"/>
        </w:rPr>
        <w:t>Data</w:t>
      </w:r>
      <w:r w:rsidR="00CE12F1" w:rsidRPr="00E26857">
        <w:rPr>
          <w:rFonts w:asciiTheme="minorHAnsi" w:hAnsiTheme="minorHAnsi"/>
          <w:color w:val="2E74B5" w:themeColor="accent1" w:themeShade="BF"/>
        </w:rPr>
        <w:t xml:space="preserve"> collection/gathering techniques </w:t>
      </w:r>
      <w:r w:rsidRPr="00E26857">
        <w:rPr>
          <w:rFonts w:asciiTheme="minorHAnsi" w:hAnsiTheme="minorHAnsi"/>
          <w:color w:val="2E74B5" w:themeColor="accent1" w:themeShade="BF"/>
        </w:rPr>
        <w:t>to be used.</w:t>
      </w:r>
    </w:p>
    <w:p w:rsidR="00CE12F1" w:rsidRPr="00E26857" w:rsidRDefault="00CE12F1" w:rsidP="00CE12F1">
      <w:pPr>
        <w:pStyle w:val="ListParagraph"/>
        <w:numPr>
          <w:ilvl w:val="0"/>
          <w:numId w:val="4"/>
        </w:numPr>
        <w:rPr>
          <w:rFonts w:asciiTheme="minorHAnsi" w:hAnsiTheme="minorHAnsi"/>
          <w:color w:val="2E74B5" w:themeColor="accent1" w:themeShade="BF"/>
        </w:rPr>
      </w:pPr>
      <w:r w:rsidRPr="00E26857">
        <w:rPr>
          <w:rFonts w:asciiTheme="minorHAnsi" w:hAnsiTheme="minorHAnsi"/>
          <w:color w:val="2E74B5" w:themeColor="accent1" w:themeShade="BF"/>
        </w:rPr>
        <w:t>Impact of and response to participant withdrawal</w:t>
      </w:r>
      <w:r w:rsidR="00E26857">
        <w:rPr>
          <w:rFonts w:asciiTheme="minorHAnsi" w:hAnsiTheme="minorHAnsi"/>
          <w:color w:val="2E74B5" w:themeColor="accent1" w:themeShade="BF"/>
        </w:rPr>
        <w:t>.</w:t>
      </w:r>
    </w:p>
    <w:p w:rsidR="00E26857" w:rsidRDefault="00E26857" w:rsidP="00E26857">
      <w:pPr>
        <w:jc w:val="left"/>
        <w:rPr>
          <w:rFonts w:asciiTheme="minorHAnsi" w:hAnsiTheme="minorHAnsi"/>
          <w:b/>
          <w:sz w:val="28"/>
        </w:rPr>
      </w:pPr>
    </w:p>
    <w:p w:rsidR="00AE0070" w:rsidRPr="00CE12F1" w:rsidRDefault="00CE12F1" w:rsidP="00CE12F1">
      <w:pPr>
        <w:jc w:val="left"/>
        <w:rPr>
          <w:rFonts w:asciiTheme="minorHAnsi" w:hAnsiTheme="minorHAnsi" w:cs="Arial"/>
          <w:b/>
          <w:sz w:val="28"/>
          <w:szCs w:val="28"/>
        </w:rPr>
      </w:pPr>
      <w:r>
        <w:rPr>
          <w:rFonts w:asciiTheme="minorHAnsi" w:hAnsiTheme="minorHAnsi" w:cs="Arial"/>
          <w:b/>
          <w:sz w:val="28"/>
          <w:szCs w:val="28"/>
        </w:rPr>
        <w:lastRenderedPageBreak/>
        <w:t>5</w:t>
      </w:r>
      <w:r w:rsidR="00282DE8" w:rsidRPr="00CE12F1">
        <w:rPr>
          <w:rFonts w:asciiTheme="minorHAnsi" w:hAnsiTheme="minorHAnsi" w:cs="Arial"/>
          <w:b/>
          <w:sz w:val="28"/>
          <w:szCs w:val="28"/>
        </w:rPr>
        <w:t xml:space="preserve">.0 </w:t>
      </w:r>
      <w:r w:rsidR="00AE0070" w:rsidRPr="00CE12F1">
        <w:rPr>
          <w:rFonts w:asciiTheme="minorHAnsi" w:hAnsiTheme="minorHAnsi" w:cs="Arial"/>
          <w:b/>
          <w:sz w:val="28"/>
          <w:szCs w:val="28"/>
        </w:rPr>
        <w:t xml:space="preserve">Data </w:t>
      </w:r>
      <w:bookmarkEnd w:id="12"/>
      <w:r w:rsidR="002E788F">
        <w:rPr>
          <w:rFonts w:asciiTheme="minorHAnsi" w:hAnsiTheme="minorHAnsi" w:cs="Arial"/>
          <w:b/>
          <w:sz w:val="28"/>
          <w:szCs w:val="28"/>
        </w:rPr>
        <w:t>M</w:t>
      </w:r>
      <w:r w:rsidR="00E26857">
        <w:rPr>
          <w:rFonts w:asciiTheme="minorHAnsi" w:hAnsiTheme="minorHAnsi" w:cs="Arial"/>
          <w:b/>
          <w:sz w:val="28"/>
          <w:szCs w:val="28"/>
        </w:rPr>
        <w:t>anagement</w:t>
      </w:r>
    </w:p>
    <w:p w:rsidR="00E26857" w:rsidRDefault="005B2EBB" w:rsidP="00E26857">
      <w:pPr>
        <w:jc w:val="left"/>
        <w:rPr>
          <w:rFonts w:asciiTheme="minorHAnsi" w:hAnsiTheme="minorHAnsi"/>
          <w:color w:val="2E74B5" w:themeColor="accent1" w:themeShade="BF"/>
        </w:rPr>
      </w:pPr>
      <w:bookmarkStart w:id="13" w:name="_Toc322956444"/>
      <w:r w:rsidRPr="00E26857">
        <w:rPr>
          <w:rFonts w:asciiTheme="minorHAnsi" w:hAnsiTheme="minorHAnsi"/>
          <w:color w:val="2E74B5" w:themeColor="accent1" w:themeShade="BF"/>
        </w:rPr>
        <w:t xml:space="preserve">Provide </w:t>
      </w:r>
      <w:r w:rsidR="00E26857" w:rsidRPr="00E26857">
        <w:rPr>
          <w:rFonts w:asciiTheme="minorHAnsi" w:hAnsiTheme="minorHAnsi"/>
          <w:color w:val="2E74B5" w:themeColor="accent1" w:themeShade="BF"/>
        </w:rPr>
        <w:t>d</w:t>
      </w:r>
      <w:r w:rsidR="00AE0070" w:rsidRPr="00E26857">
        <w:rPr>
          <w:rFonts w:asciiTheme="minorHAnsi" w:hAnsiTheme="minorHAnsi"/>
          <w:color w:val="2E74B5" w:themeColor="accent1" w:themeShade="BF"/>
        </w:rPr>
        <w:t xml:space="preserve">etails </w:t>
      </w:r>
      <w:r w:rsidR="00E26857" w:rsidRPr="00E26857">
        <w:rPr>
          <w:rFonts w:asciiTheme="minorHAnsi" w:hAnsiTheme="minorHAnsi"/>
          <w:color w:val="2E74B5" w:themeColor="accent1" w:themeShade="BF"/>
        </w:rPr>
        <w:t>on</w:t>
      </w:r>
      <w:r w:rsidR="00E26857">
        <w:rPr>
          <w:rFonts w:asciiTheme="minorHAnsi" w:hAnsiTheme="minorHAnsi"/>
          <w:color w:val="2E74B5" w:themeColor="accent1" w:themeShade="BF"/>
        </w:rPr>
        <w:t>:</w:t>
      </w:r>
      <w:r w:rsidRPr="00E26857">
        <w:rPr>
          <w:rFonts w:asciiTheme="minorHAnsi" w:hAnsiTheme="minorHAnsi"/>
          <w:color w:val="2E74B5" w:themeColor="accent1" w:themeShade="BF"/>
        </w:rPr>
        <w:t xml:space="preserve"> </w:t>
      </w:r>
    </w:p>
    <w:p w:rsidR="00045A8A" w:rsidRPr="00E26857" w:rsidRDefault="00E26857" w:rsidP="00E26857">
      <w:pPr>
        <w:pStyle w:val="ListParagraph"/>
        <w:numPr>
          <w:ilvl w:val="0"/>
          <w:numId w:val="18"/>
        </w:numPr>
        <w:jc w:val="left"/>
        <w:rPr>
          <w:rFonts w:asciiTheme="minorHAnsi" w:hAnsiTheme="minorHAnsi"/>
          <w:color w:val="2E74B5" w:themeColor="accent1" w:themeShade="BF"/>
        </w:rPr>
      </w:pPr>
      <w:r>
        <w:rPr>
          <w:rFonts w:asciiTheme="minorHAnsi" w:hAnsiTheme="minorHAnsi"/>
          <w:color w:val="2E74B5" w:themeColor="accent1" w:themeShade="BF"/>
        </w:rPr>
        <w:t>W</w:t>
      </w:r>
      <w:r w:rsidR="00EE476A" w:rsidRPr="00E26857">
        <w:rPr>
          <w:rFonts w:asciiTheme="minorHAnsi" w:hAnsiTheme="minorHAnsi"/>
          <w:color w:val="2E74B5" w:themeColor="accent1" w:themeShade="BF"/>
        </w:rPr>
        <w:t>here records will be kept and</w:t>
      </w:r>
      <w:r w:rsidR="00AE0070" w:rsidRPr="00E26857">
        <w:rPr>
          <w:rFonts w:asciiTheme="minorHAnsi" w:hAnsiTheme="minorHAnsi"/>
          <w:color w:val="2E74B5" w:themeColor="accent1" w:themeShade="BF"/>
        </w:rPr>
        <w:t xml:space="preserve"> how long will they be stored</w:t>
      </w:r>
      <w:bookmarkEnd w:id="13"/>
      <w:r w:rsidR="00EE476A" w:rsidRPr="00E26857">
        <w:rPr>
          <w:rFonts w:asciiTheme="minorHAnsi" w:hAnsiTheme="minorHAnsi"/>
          <w:color w:val="2E74B5" w:themeColor="accent1" w:themeShade="BF"/>
        </w:rPr>
        <w:t xml:space="preserve"> for</w:t>
      </w:r>
      <w:r w:rsidR="00282DE8" w:rsidRPr="00E26857">
        <w:rPr>
          <w:rFonts w:asciiTheme="minorHAnsi" w:hAnsiTheme="minorHAnsi"/>
          <w:color w:val="2E74B5" w:themeColor="accent1" w:themeShade="BF"/>
        </w:rPr>
        <w:t>.</w:t>
      </w:r>
    </w:p>
    <w:p w:rsidR="00C5339A" w:rsidRPr="00E26857" w:rsidRDefault="00E26857" w:rsidP="00991F77">
      <w:pPr>
        <w:pStyle w:val="ListParagraph"/>
        <w:numPr>
          <w:ilvl w:val="0"/>
          <w:numId w:val="11"/>
        </w:numPr>
        <w:jc w:val="left"/>
        <w:rPr>
          <w:rFonts w:asciiTheme="minorHAnsi" w:hAnsiTheme="minorHAnsi" w:cs="Arial"/>
          <w:color w:val="2E74B5" w:themeColor="accent1" w:themeShade="BF"/>
        </w:rPr>
      </w:pPr>
      <w:r>
        <w:rPr>
          <w:rFonts w:asciiTheme="minorHAnsi" w:hAnsiTheme="minorHAnsi" w:cs="Arial"/>
          <w:color w:val="2E74B5" w:themeColor="accent1" w:themeShade="BF"/>
        </w:rPr>
        <w:t>The personnel who will</w:t>
      </w:r>
      <w:r w:rsidR="00C5339A" w:rsidRPr="00E26857">
        <w:rPr>
          <w:rFonts w:asciiTheme="minorHAnsi" w:hAnsiTheme="minorHAnsi" w:cs="Arial"/>
          <w:color w:val="2E74B5" w:themeColor="accent1" w:themeShade="BF"/>
        </w:rPr>
        <w:t xml:space="preserve"> have access to the data and how that access will be granted (password, key, code etc.).</w:t>
      </w:r>
    </w:p>
    <w:p w:rsidR="00E26857" w:rsidRDefault="00E26857" w:rsidP="00991F77">
      <w:pPr>
        <w:pStyle w:val="ListParagraph"/>
        <w:numPr>
          <w:ilvl w:val="0"/>
          <w:numId w:val="11"/>
        </w:numPr>
        <w:jc w:val="left"/>
        <w:rPr>
          <w:rFonts w:asciiTheme="minorHAnsi" w:hAnsiTheme="minorHAnsi" w:cs="Arial"/>
          <w:color w:val="2E74B5" w:themeColor="accent1" w:themeShade="BF"/>
        </w:rPr>
      </w:pPr>
      <w:r>
        <w:rPr>
          <w:rFonts w:asciiTheme="minorHAnsi" w:hAnsiTheme="minorHAnsi" w:cs="Arial"/>
          <w:color w:val="2E74B5" w:themeColor="accent1" w:themeShade="BF"/>
        </w:rPr>
        <w:t>Disclosure of information.</w:t>
      </w:r>
    </w:p>
    <w:p w:rsidR="00E26857" w:rsidRDefault="00E26857" w:rsidP="00991F77">
      <w:pPr>
        <w:pStyle w:val="ListParagraph"/>
        <w:numPr>
          <w:ilvl w:val="0"/>
          <w:numId w:val="11"/>
        </w:numPr>
        <w:jc w:val="left"/>
        <w:rPr>
          <w:rFonts w:asciiTheme="minorHAnsi" w:hAnsiTheme="minorHAnsi" w:cs="Arial"/>
          <w:color w:val="2E74B5" w:themeColor="accent1" w:themeShade="BF"/>
        </w:rPr>
      </w:pPr>
      <w:r>
        <w:rPr>
          <w:rFonts w:asciiTheme="minorHAnsi" w:hAnsiTheme="minorHAnsi" w:cs="Arial"/>
          <w:color w:val="2E74B5" w:themeColor="accent1" w:themeShade="BF"/>
        </w:rPr>
        <w:t>The use/re-use and transfer of data (if applicable).</w:t>
      </w:r>
    </w:p>
    <w:p w:rsidR="00C5339A" w:rsidRPr="00E26857" w:rsidRDefault="00E26857" w:rsidP="00E26857">
      <w:pPr>
        <w:jc w:val="left"/>
        <w:rPr>
          <w:rFonts w:asciiTheme="minorHAnsi" w:hAnsiTheme="minorHAnsi" w:cs="Arial"/>
          <w:color w:val="2E74B5" w:themeColor="accent1" w:themeShade="BF"/>
        </w:rPr>
      </w:pPr>
      <w:r>
        <w:rPr>
          <w:rFonts w:asciiTheme="minorHAnsi" w:hAnsiTheme="minorHAnsi" w:cs="Arial"/>
          <w:color w:val="2E74B5" w:themeColor="accent1" w:themeShade="BF"/>
        </w:rPr>
        <w:t xml:space="preserve">Note: </w:t>
      </w:r>
      <w:r w:rsidR="00AE0070" w:rsidRPr="00E26857">
        <w:rPr>
          <w:rFonts w:asciiTheme="minorHAnsi" w:hAnsiTheme="minorHAnsi" w:cs="Arial"/>
          <w:color w:val="2E74B5" w:themeColor="accent1" w:themeShade="BF"/>
        </w:rPr>
        <w:t xml:space="preserve">All records for non-drug trials should be kept for a minimum of 5 years post study closure, if your study contains a </w:t>
      </w:r>
      <w:r w:rsidR="00C5339A" w:rsidRPr="00E26857">
        <w:rPr>
          <w:rFonts w:asciiTheme="minorHAnsi" w:hAnsiTheme="minorHAnsi" w:cs="Arial"/>
          <w:color w:val="2E74B5" w:themeColor="accent1" w:themeShade="BF"/>
        </w:rPr>
        <w:t>Clinical Trial Notification (</w:t>
      </w:r>
      <w:r w:rsidR="00AE0070" w:rsidRPr="00E26857">
        <w:rPr>
          <w:rFonts w:asciiTheme="minorHAnsi" w:hAnsiTheme="minorHAnsi" w:cs="Arial"/>
          <w:color w:val="2E74B5" w:themeColor="accent1" w:themeShade="BF"/>
        </w:rPr>
        <w:t>CTN</w:t>
      </w:r>
      <w:r w:rsidR="00C5339A" w:rsidRPr="00E26857">
        <w:rPr>
          <w:rFonts w:asciiTheme="minorHAnsi" w:hAnsiTheme="minorHAnsi" w:cs="Arial"/>
          <w:color w:val="2E74B5" w:themeColor="accent1" w:themeShade="BF"/>
        </w:rPr>
        <w:t>)</w:t>
      </w:r>
      <w:r w:rsidR="00AE0070" w:rsidRPr="00E26857">
        <w:rPr>
          <w:rFonts w:asciiTheme="minorHAnsi" w:hAnsiTheme="minorHAnsi" w:cs="Arial"/>
          <w:color w:val="2E74B5" w:themeColor="accent1" w:themeShade="BF"/>
        </w:rPr>
        <w:t xml:space="preserve"> drug/device, then records must be kept for a minimum of 15 years.</w:t>
      </w:r>
    </w:p>
    <w:p w:rsidR="00AE0070" w:rsidRDefault="00AE0070" w:rsidP="00AE0070">
      <w:pPr>
        <w:spacing w:before="40"/>
        <w:jc w:val="left"/>
        <w:rPr>
          <w:rFonts w:asciiTheme="minorHAnsi" w:hAnsiTheme="minorHAnsi"/>
          <w:color w:val="2E74B5" w:themeColor="accent1" w:themeShade="BF"/>
        </w:rPr>
      </w:pPr>
    </w:p>
    <w:p w:rsidR="00E26857" w:rsidRPr="002014C9" w:rsidRDefault="00E26857" w:rsidP="00E26857">
      <w:pPr>
        <w:jc w:val="left"/>
        <w:rPr>
          <w:rFonts w:asciiTheme="minorHAnsi" w:hAnsiTheme="minorHAnsi"/>
          <w:b/>
          <w:sz w:val="28"/>
        </w:rPr>
      </w:pPr>
      <w:r>
        <w:rPr>
          <w:rFonts w:asciiTheme="minorHAnsi" w:hAnsiTheme="minorHAnsi"/>
          <w:b/>
          <w:sz w:val="28"/>
        </w:rPr>
        <w:t xml:space="preserve">6.0 </w:t>
      </w:r>
      <w:r w:rsidR="002E788F">
        <w:rPr>
          <w:rFonts w:asciiTheme="minorHAnsi" w:hAnsiTheme="minorHAnsi"/>
          <w:b/>
          <w:sz w:val="28"/>
        </w:rPr>
        <w:t>Data A</w:t>
      </w:r>
      <w:r>
        <w:rPr>
          <w:rFonts w:asciiTheme="minorHAnsi" w:hAnsiTheme="minorHAnsi"/>
          <w:b/>
          <w:sz w:val="28"/>
        </w:rPr>
        <w:t xml:space="preserve">nalysis </w:t>
      </w:r>
    </w:p>
    <w:p w:rsidR="00E26857" w:rsidRDefault="002E788F" w:rsidP="00E26857">
      <w:pPr>
        <w:jc w:val="left"/>
        <w:rPr>
          <w:rFonts w:asciiTheme="minorHAnsi" w:hAnsiTheme="minorHAnsi"/>
          <w:b/>
          <w:sz w:val="24"/>
        </w:rPr>
      </w:pPr>
      <w:bookmarkStart w:id="14" w:name="_Toc322956440"/>
      <w:r>
        <w:rPr>
          <w:rFonts w:asciiTheme="minorHAnsi" w:hAnsiTheme="minorHAnsi"/>
          <w:b/>
          <w:sz w:val="24"/>
        </w:rPr>
        <w:t>Analysis of quantitative d</w:t>
      </w:r>
      <w:r w:rsidR="00E26857">
        <w:rPr>
          <w:rFonts w:asciiTheme="minorHAnsi" w:hAnsiTheme="minorHAnsi"/>
          <w:b/>
          <w:sz w:val="24"/>
        </w:rPr>
        <w:t>ata</w:t>
      </w:r>
    </w:p>
    <w:bookmarkEnd w:id="14"/>
    <w:p w:rsidR="00E26857" w:rsidRPr="00C2431D" w:rsidRDefault="00E26857" w:rsidP="00E26857">
      <w:pPr>
        <w:jc w:val="left"/>
        <w:rPr>
          <w:rFonts w:asciiTheme="minorHAnsi" w:hAnsiTheme="minorHAnsi" w:cs="Arial"/>
          <w:color w:val="2E74B5" w:themeColor="accent1" w:themeShade="BF"/>
        </w:rPr>
      </w:pPr>
      <w:r w:rsidRPr="00C2431D">
        <w:rPr>
          <w:rFonts w:asciiTheme="minorHAnsi" w:hAnsiTheme="minorHAnsi" w:cs="Arial"/>
          <w:color w:val="2E74B5" w:themeColor="accent1" w:themeShade="BF"/>
        </w:rPr>
        <w:t xml:space="preserve">Describe the statistical methods that will be undertaken for this study. It is recommended this section is written in collaboration with a statistician. Statistical analyses should directly relate to the aims/hypotheses outlined above. Include details about: </w:t>
      </w:r>
    </w:p>
    <w:p w:rsidR="00E26857" w:rsidRPr="00C2431D" w:rsidRDefault="00E26857" w:rsidP="00E26857">
      <w:pPr>
        <w:pStyle w:val="ListParagraph"/>
        <w:numPr>
          <w:ilvl w:val="0"/>
          <w:numId w:val="17"/>
        </w:numPr>
        <w:jc w:val="left"/>
        <w:rPr>
          <w:rFonts w:asciiTheme="minorHAnsi" w:hAnsiTheme="minorHAnsi" w:cs="Arial"/>
          <w:color w:val="2E74B5" w:themeColor="accent1" w:themeShade="BF"/>
        </w:rPr>
      </w:pPr>
      <w:r w:rsidRPr="00C2431D">
        <w:rPr>
          <w:rFonts w:asciiTheme="minorHAnsi" w:hAnsiTheme="minorHAnsi" w:cs="Arial"/>
          <w:color w:val="2E74B5" w:themeColor="accent1" w:themeShade="BF"/>
        </w:rPr>
        <w:t>Power calculations.</w:t>
      </w:r>
    </w:p>
    <w:p w:rsidR="00E26857" w:rsidRPr="00C2431D" w:rsidRDefault="00E26857" w:rsidP="00E26857">
      <w:pPr>
        <w:pStyle w:val="ListParagraph"/>
        <w:numPr>
          <w:ilvl w:val="0"/>
          <w:numId w:val="17"/>
        </w:numPr>
        <w:jc w:val="left"/>
        <w:rPr>
          <w:rFonts w:asciiTheme="minorHAnsi" w:hAnsiTheme="minorHAnsi" w:cs="Arial"/>
          <w:color w:val="2E74B5" w:themeColor="accent1" w:themeShade="BF"/>
        </w:rPr>
      </w:pPr>
      <w:r w:rsidRPr="00C2431D">
        <w:rPr>
          <w:rFonts w:asciiTheme="minorHAnsi" w:hAnsiTheme="minorHAnsi" w:cs="Arial"/>
          <w:color w:val="2E74B5" w:themeColor="accent1" w:themeShade="BF"/>
        </w:rPr>
        <w:t xml:space="preserve">The estimated sample size and justify how this will ensure that your study numbers will reach statistical significance. </w:t>
      </w:r>
    </w:p>
    <w:p w:rsidR="00E26857" w:rsidRPr="00C2431D" w:rsidRDefault="00E26857" w:rsidP="00E26857">
      <w:pPr>
        <w:pStyle w:val="ListParagraph"/>
        <w:numPr>
          <w:ilvl w:val="0"/>
          <w:numId w:val="17"/>
        </w:numPr>
        <w:jc w:val="left"/>
        <w:rPr>
          <w:rFonts w:asciiTheme="minorHAnsi" w:hAnsiTheme="minorHAnsi" w:cs="Arial"/>
          <w:color w:val="2E74B5" w:themeColor="accent1" w:themeShade="BF"/>
        </w:rPr>
      </w:pPr>
      <w:r w:rsidRPr="00C2431D">
        <w:rPr>
          <w:rFonts w:asciiTheme="minorHAnsi" w:hAnsiTheme="minorHAnsi" w:cs="Arial"/>
          <w:color w:val="2E74B5" w:themeColor="accent1" w:themeShade="BF"/>
        </w:rPr>
        <w:t>The statistical analyses that will be employed for each analysis undertaken.</w:t>
      </w:r>
    </w:p>
    <w:p w:rsidR="00E26857" w:rsidRPr="00C2431D" w:rsidRDefault="00E26857" w:rsidP="00E26857">
      <w:pPr>
        <w:pStyle w:val="ListParagraph"/>
        <w:numPr>
          <w:ilvl w:val="0"/>
          <w:numId w:val="17"/>
        </w:numPr>
        <w:jc w:val="left"/>
        <w:rPr>
          <w:rFonts w:asciiTheme="minorHAnsi" w:hAnsiTheme="minorHAnsi" w:cs="Arial"/>
          <w:color w:val="2E74B5" w:themeColor="accent1" w:themeShade="BF"/>
        </w:rPr>
      </w:pPr>
      <w:r w:rsidRPr="00C2431D">
        <w:rPr>
          <w:rFonts w:asciiTheme="minorHAnsi" w:hAnsiTheme="minorHAnsi" w:cs="Arial"/>
          <w:color w:val="2E74B5" w:themeColor="accent1" w:themeShade="BF"/>
        </w:rPr>
        <w:t>Outcome measures.</w:t>
      </w:r>
    </w:p>
    <w:p w:rsidR="00E26857" w:rsidRDefault="002E788F" w:rsidP="00E26857">
      <w:pPr>
        <w:jc w:val="left"/>
        <w:rPr>
          <w:rFonts w:asciiTheme="minorHAnsi" w:hAnsiTheme="minorHAnsi"/>
          <w:b/>
          <w:sz w:val="24"/>
        </w:rPr>
      </w:pPr>
      <w:r>
        <w:rPr>
          <w:rFonts w:asciiTheme="minorHAnsi" w:hAnsiTheme="minorHAnsi"/>
          <w:b/>
          <w:sz w:val="24"/>
        </w:rPr>
        <w:t>Analysis of qualitative d</w:t>
      </w:r>
      <w:r w:rsidR="00E26857">
        <w:rPr>
          <w:rFonts w:asciiTheme="minorHAnsi" w:hAnsiTheme="minorHAnsi"/>
          <w:b/>
          <w:sz w:val="24"/>
        </w:rPr>
        <w:t>ata</w:t>
      </w:r>
    </w:p>
    <w:p w:rsidR="00E26857" w:rsidRPr="00C2431D" w:rsidRDefault="00E26857" w:rsidP="00E26857">
      <w:pPr>
        <w:jc w:val="left"/>
        <w:rPr>
          <w:rFonts w:asciiTheme="minorHAnsi" w:hAnsiTheme="minorHAnsi"/>
          <w:color w:val="2E74B5" w:themeColor="accent1" w:themeShade="BF"/>
        </w:rPr>
      </w:pPr>
      <w:r w:rsidRPr="00C2431D">
        <w:rPr>
          <w:rFonts w:asciiTheme="minorHAnsi" w:hAnsiTheme="minorHAnsi"/>
          <w:color w:val="2E74B5" w:themeColor="accent1" w:themeShade="BF"/>
        </w:rPr>
        <w:t>Describe how qualitative data (interviews, focus groups, free text surveys, audio recordings, photographs etc.) will be analyzed. Include justification of and theoretical framework and provide details of proposed use of any software to be used for analyses. The theoretical/philosophical framework should be with the method section and the data analysis should be consistent with the method</w:t>
      </w:r>
    </w:p>
    <w:p w:rsidR="00AE0070" w:rsidRDefault="00AE0070" w:rsidP="005B2EBB">
      <w:pPr>
        <w:spacing w:before="40"/>
        <w:jc w:val="left"/>
        <w:rPr>
          <w:rFonts w:asciiTheme="minorHAnsi" w:hAnsiTheme="minorHAnsi"/>
          <w:color w:val="2E74B5" w:themeColor="accent1" w:themeShade="BF"/>
        </w:rPr>
      </w:pPr>
    </w:p>
    <w:p w:rsidR="005B2EBB" w:rsidRPr="00282DE8" w:rsidRDefault="00E26857" w:rsidP="005B2EBB">
      <w:pPr>
        <w:jc w:val="left"/>
        <w:rPr>
          <w:rFonts w:asciiTheme="minorHAnsi" w:hAnsiTheme="minorHAnsi"/>
          <w:b/>
          <w:sz w:val="28"/>
        </w:rPr>
      </w:pPr>
      <w:r>
        <w:rPr>
          <w:rFonts w:asciiTheme="minorHAnsi" w:hAnsiTheme="minorHAnsi"/>
          <w:b/>
          <w:sz w:val="28"/>
        </w:rPr>
        <w:t>7</w:t>
      </w:r>
      <w:r w:rsidR="00282DE8" w:rsidRPr="00282DE8">
        <w:rPr>
          <w:rFonts w:asciiTheme="minorHAnsi" w:hAnsiTheme="minorHAnsi"/>
          <w:b/>
          <w:sz w:val="28"/>
        </w:rPr>
        <w:t xml:space="preserve">.0 </w:t>
      </w:r>
      <w:r w:rsidR="005B2EBB" w:rsidRPr="00282DE8">
        <w:rPr>
          <w:rFonts w:asciiTheme="minorHAnsi" w:hAnsiTheme="minorHAnsi"/>
          <w:b/>
          <w:sz w:val="28"/>
        </w:rPr>
        <w:t>Results</w:t>
      </w:r>
      <w:r w:rsidR="002E788F">
        <w:rPr>
          <w:rFonts w:asciiTheme="minorHAnsi" w:hAnsiTheme="minorHAnsi"/>
          <w:b/>
          <w:sz w:val="28"/>
        </w:rPr>
        <w:t>, O</w:t>
      </w:r>
      <w:r>
        <w:rPr>
          <w:rFonts w:asciiTheme="minorHAnsi" w:hAnsiTheme="minorHAnsi"/>
          <w:b/>
          <w:sz w:val="28"/>
        </w:rPr>
        <w:t>ut</w:t>
      </w:r>
      <w:r w:rsidR="002E788F">
        <w:rPr>
          <w:rFonts w:asciiTheme="minorHAnsi" w:hAnsiTheme="minorHAnsi"/>
          <w:b/>
          <w:sz w:val="28"/>
        </w:rPr>
        <w:t>comes and Future P</w:t>
      </w:r>
      <w:r>
        <w:rPr>
          <w:rFonts w:asciiTheme="minorHAnsi" w:hAnsiTheme="minorHAnsi"/>
          <w:b/>
          <w:sz w:val="28"/>
        </w:rPr>
        <w:t>lans</w:t>
      </w:r>
    </w:p>
    <w:p w:rsidR="00C2431D" w:rsidRPr="00C2431D" w:rsidRDefault="005B2EBB" w:rsidP="001F2B6A">
      <w:pPr>
        <w:spacing w:before="40"/>
        <w:jc w:val="left"/>
        <w:rPr>
          <w:rFonts w:asciiTheme="minorHAnsi" w:hAnsiTheme="minorHAnsi"/>
          <w:color w:val="2E74B5" w:themeColor="accent1" w:themeShade="BF"/>
        </w:rPr>
      </w:pPr>
      <w:r w:rsidRPr="00C2431D">
        <w:rPr>
          <w:rFonts w:asciiTheme="minorHAnsi" w:hAnsiTheme="minorHAnsi"/>
          <w:color w:val="2E74B5" w:themeColor="accent1" w:themeShade="BF"/>
        </w:rPr>
        <w:t xml:space="preserve">Describe </w:t>
      </w:r>
      <w:r w:rsidR="00C2431D" w:rsidRPr="00C2431D">
        <w:rPr>
          <w:rFonts w:asciiTheme="minorHAnsi" w:hAnsiTheme="minorHAnsi"/>
          <w:color w:val="2E74B5" w:themeColor="accent1" w:themeShade="BF"/>
        </w:rPr>
        <w:t>plans for:</w:t>
      </w:r>
    </w:p>
    <w:p w:rsidR="00C2431D" w:rsidRPr="00C2431D" w:rsidRDefault="00C2431D" w:rsidP="00C2431D">
      <w:pPr>
        <w:pStyle w:val="ListParagraph"/>
        <w:numPr>
          <w:ilvl w:val="0"/>
          <w:numId w:val="19"/>
        </w:numPr>
        <w:spacing w:before="40"/>
        <w:jc w:val="left"/>
        <w:rPr>
          <w:rFonts w:asciiTheme="minorHAnsi" w:hAnsiTheme="minorHAnsi"/>
          <w:color w:val="2E74B5" w:themeColor="accent1" w:themeShade="BF"/>
        </w:rPr>
      </w:pPr>
      <w:r w:rsidRPr="00C2431D">
        <w:rPr>
          <w:rFonts w:asciiTheme="minorHAnsi" w:hAnsiTheme="minorHAnsi"/>
          <w:color w:val="2E74B5" w:themeColor="accent1" w:themeShade="BF"/>
        </w:rPr>
        <w:t>R</w:t>
      </w:r>
      <w:r w:rsidR="005B2EBB" w:rsidRPr="00C2431D">
        <w:rPr>
          <w:rFonts w:asciiTheme="minorHAnsi" w:hAnsiTheme="minorHAnsi"/>
          <w:color w:val="2E74B5" w:themeColor="accent1" w:themeShade="BF"/>
        </w:rPr>
        <w:t xml:space="preserve">esults of the research will be </w:t>
      </w:r>
      <w:r w:rsidRPr="00C2431D">
        <w:rPr>
          <w:rFonts w:asciiTheme="minorHAnsi" w:hAnsiTheme="minorHAnsi"/>
          <w:color w:val="2E74B5" w:themeColor="accent1" w:themeShade="BF"/>
        </w:rPr>
        <w:t>shared with participants</w:t>
      </w:r>
      <w:r w:rsidR="005B2EBB" w:rsidRPr="00C2431D">
        <w:rPr>
          <w:rFonts w:asciiTheme="minorHAnsi" w:hAnsiTheme="minorHAnsi"/>
          <w:color w:val="2E74B5" w:themeColor="accent1" w:themeShade="BF"/>
        </w:rPr>
        <w:t xml:space="preserve"> </w:t>
      </w:r>
    </w:p>
    <w:p w:rsidR="005B2EBB" w:rsidRPr="00C2431D" w:rsidRDefault="00C2431D" w:rsidP="00C2431D">
      <w:pPr>
        <w:pStyle w:val="ListParagraph"/>
        <w:numPr>
          <w:ilvl w:val="0"/>
          <w:numId w:val="19"/>
        </w:numPr>
        <w:spacing w:before="40"/>
        <w:jc w:val="left"/>
        <w:rPr>
          <w:rFonts w:asciiTheme="minorHAnsi" w:hAnsiTheme="minorHAnsi"/>
          <w:color w:val="2E74B5" w:themeColor="accent1" w:themeShade="BF"/>
        </w:rPr>
      </w:pPr>
      <w:r w:rsidRPr="00C2431D">
        <w:rPr>
          <w:rFonts w:asciiTheme="minorHAnsi" w:hAnsiTheme="minorHAnsi"/>
          <w:color w:val="2E74B5" w:themeColor="accent1" w:themeShade="BF"/>
        </w:rPr>
        <w:t xml:space="preserve">Plans for dissemination of results </w:t>
      </w:r>
      <w:r w:rsidR="005B2EBB" w:rsidRPr="00C2431D">
        <w:rPr>
          <w:rFonts w:asciiTheme="minorHAnsi" w:hAnsiTheme="minorHAnsi"/>
          <w:color w:val="2E74B5" w:themeColor="accent1" w:themeShade="BF"/>
        </w:rPr>
        <w:t xml:space="preserve">(e.g. publishing, conference presentations, websites, </w:t>
      </w:r>
      <w:r w:rsidR="00991F77" w:rsidRPr="00C2431D">
        <w:rPr>
          <w:rFonts w:asciiTheme="minorHAnsi" w:hAnsiTheme="minorHAnsi"/>
          <w:color w:val="2E74B5" w:themeColor="accent1" w:themeShade="BF"/>
        </w:rPr>
        <w:t>newsletters etc</w:t>
      </w:r>
      <w:r w:rsidR="005B2EBB" w:rsidRPr="00C2431D">
        <w:rPr>
          <w:rFonts w:asciiTheme="minorHAnsi" w:hAnsiTheme="minorHAnsi"/>
          <w:color w:val="2E74B5" w:themeColor="accent1" w:themeShade="BF"/>
        </w:rPr>
        <w:t>.).</w:t>
      </w:r>
    </w:p>
    <w:p w:rsidR="00C2431D" w:rsidRPr="00C2431D" w:rsidRDefault="00C2431D" w:rsidP="00C2431D">
      <w:pPr>
        <w:pStyle w:val="ListParagraph"/>
        <w:numPr>
          <w:ilvl w:val="0"/>
          <w:numId w:val="19"/>
        </w:numPr>
        <w:spacing w:before="40"/>
        <w:jc w:val="left"/>
        <w:rPr>
          <w:rFonts w:asciiTheme="minorHAnsi" w:hAnsiTheme="minorHAnsi"/>
          <w:color w:val="2E74B5" w:themeColor="accent1" w:themeShade="BF"/>
        </w:rPr>
      </w:pPr>
      <w:r w:rsidRPr="00C2431D">
        <w:rPr>
          <w:rFonts w:asciiTheme="minorHAnsi" w:hAnsiTheme="minorHAnsi"/>
          <w:color w:val="2E74B5" w:themeColor="accent1" w:themeShade="BF"/>
        </w:rPr>
        <w:t>Other potential uses for the data at the end of the project.</w:t>
      </w:r>
    </w:p>
    <w:p w:rsidR="00C2431D" w:rsidRPr="00C2431D" w:rsidRDefault="00C2431D" w:rsidP="00C2431D">
      <w:pPr>
        <w:pStyle w:val="ListParagraph"/>
        <w:numPr>
          <w:ilvl w:val="0"/>
          <w:numId w:val="19"/>
        </w:numPr>
        <w:spacing w:before="40"/>
        <w:jc w:val="left"/>
        <w:rPr>
          <w:rFonts w:asciiTheme="minorHAnsi" w:hAnsiTheme="minorHAnsi"/>
          <w:color w:val="2E74B5" w:themeColor="accent1" w:themeShade="BF"/>
        </w:rPr>
      </w:pPr>
      <w:r w:rsidRPr="00C2431D">
        <w:rPr>
          <w:rFonts w:asciiTheme="minorHAnsi" w:hAnsiTheme="minorHAnsi"/>
          <w:color w:val="2E74B5" w:themeColor="accent1" w:themeShade="BF"/>
        </w:rPr>
        <w:lastRenderedPageBreak/>
        <w:t>Project closure processes</w:t>
      </w:r>
    </w:p>
    <w:p w:rsidR="00C2431D" w:rsidRPr="00C2431D" w:rsidRDefault="00C2431D" w:rsidP="00C2431D">
      <w:pPr>
        <w:pStyle w:val="ListParagraph"/>
        <w:numPr>
          <w:ilvl w:val="0"/>
          <w:numId w:val="19"/>
        </w:numPr>
        <w:spacing w:before="40"/>
        <w:jc w:val="left"/>
        <w:rPr>
          <w:rFonts w:asciiTheme="minorHAnsi" w:hAnsiTheme="minorHAnsi"/>
          <w:color w:val="2E74B5" w:themeColor="accent1" w:themeShade="BF"/>
        </w:rPr>
      </w:pPr>
      <w:r w:rsidRPr="00C2431D">
        <w:rPr>
          <w:rFonts w:asciiTheme="minorHAnsi" w:hAnsiTheme="minorHAnsi"/>
          <w:color w:val="2E74B5" w:themeColor="accent1" w:themeShade="BF"/>
        </w:rPr>
        <w:t xml:space="preserve">Plans for sharing and/or future use of data and/or follow-up research </w:t>
      </w:r>
    </w:p>
    <w:p w:rsidR="00AE0070" w:rsidRDefault="00AE0070" w:rsidP="00AE0070">
      <w:pPr>
        <w:jc w:val="left"/>
        <w:rPr>
          <w:rFonts w:asciiTheme="minorHAnsi" w:hAnsiTheme="minorHAnsi"/>
          <w:color w:val="2E74B5" w:themeColor="accent1" w:themeShade="BF"/>
        </w:rPr>
      </w:pPr>
    </w:p>
    <w:p w:rsidR="00AE0070" w:rsidRPr="00BD4AB0" w:rsidRDefault="00E26857" w:rsidP="00AE0070">
      <w:pPr>
        <w:jc w:val="left"/>
        <w:rPr>
          <w:rFonts w:asciiTheme="minorHAnsi" w:hAnsiTheme="minorHAnsi"/>
          <w:sz w:val="28"/>
        </w:rPr>
      </w:pPr>
      <w:r>
        <w:rPr>
          <w:rFonts w:asciiTheme="minorHAnsi" w:hAnsiTheme="minorHAnsi"/>
          <w:b/>
          <w:sz w:val="28"/>
        </w:rPr>
        <w:t>8</w:t>
      </w:r>
      <w:r w:rsidR="00282DE8">
        <w:rPr>
          <w:rFonts w:asciiTheme="minorHAnsi" w:hAnsiTheme="minorHAnsi"/>
          <w:b/>
          <w:sz w:val="28"/>
        </w:rPr>
        <w:t xml:space="preserve">.0 </w:t>
      </w:r>
      <w:r w:rsidR="002E788F">
        <w:rPr>
          <w:rFonts w:asciiTheme="minorHAnsi" w:hAnsiTheme="minorHAnsi"/>
          <w:b/>
          <w:sz w:val="28"/>
        </w:rPr>
        <w:t>Budget and F</w:t>
      </w:r>
      <w:r w:rsidR="00AE0070" w:rsidRPr="00BD4AB0">
        <w:rPr>
          <w:rFonts w:asciiTheme="minorHAnsi" w:hAnsiTheme="minorHAnsi"/>
          <w:b/>
          <w:sz w:val="28"/>
        </w:rPr>
        <w:t>unding</w:t>
      </w:r>
    </w:p>
    <w:p w:rsidR="00AE0070" w:rsidRPr="00C2431D" w:rsidRDefault="00AE0070" w:rsidP="001F2B6A">
      <w:pPr>
        <w:jc w:val="left"/>
        <w:rPr>
          <w:rFonts w:asciiTheme="minorHAnsi" w:hAnsiTheme="minorHAnsi" w:cs="Arial"/>
          <w:color w:val="2E74B5" w:themeColor="accent1" w:themeShade="BF"/>
          <w:szCs w:val="20"/>
        </w:rPr>
      </w:pPr>
      <w:r w:rsidRPr="00C2431D">
        <w:rPr>
          <w:rFonts w:asciiTheme="minorHAnsi" w:hAnsiTheme="minorHAnsi" w:cs="Arial"/>
          <w:color w:val="2E74B5" w:themeColor="accent1" w:themeShade="BF"/>
          <w:szCs w:val="20"/>
        </w:rPr>
        <w:t>Provide information on budget, financing, indemnity and insurance if not addressed in a separate document.</w:t>
      </w:r>
    </w:p>
    <w:p w:rsidR="00AE0070" w:rsidRDefault="00AE0070" w:rsidP="00AE0070">
      <w:pPr>
        <w:jc w:val="left"/>
        <w:rPr>
          <w:rFonts w:asciiTheme="minorHAnsi" w:hAnsiTheme="minorHAnsi" w:cs="Arial"/>
          <w:color w:val="2E74B5" w:themeColor="accent1" w:themeShade="BF"/>
          <w:szCs w:val="20"/>
        </w:rPr>
      </w:pPr>
    </w:p>
    <w:p w:rsidR="00AE0070" w:rsidRDefault="00AE0070" w:rsidP="00AE0070">
      <w:pPr>
        <w:jc w:val="left"/>
        <w:rPr>
          <w:rFonts w:asciiTheme="minorHAnsi" w:hAnsiTheme="minorHAnsi" w:cs="Arial"/>
          <w:b/>
          <w:sz w:val="28"/>
          <w:szCs w:val="20"/>
        </w:rPr>
      </w:pPr>
      <w:r>
        <w:rPr>
          <w:rFonts w:asciiTheme="minorHAnsi" w:hAnsiTheme="minorHAnsi" w:cs="Arial"/>
          <w:b/>
          <w:sz w:val="28"/>
          <w:szCs w:val="20"/>
        </w:rPr>
        <w:t>References</w:t>
      </w:r>
    </w:p>
    <w:p w:rsidR="006A7514" w:rsidRPr="00C2431D" w:rsidRDefault="00AE0070" w:rsidP="00C5339A">
      <w:pPr>
        <w:jc w:val="left"/>
        <w:rPr>
          <w:color w:val="2E74B5" w:themeColor="accent1" w:themeShade="BF"/>
        </w:rPr>
      </w:pPr>
      <w:r w:rsidRPr="00C2431D">
        <w:rPr>
          <w:rFonts w:asciiTheme="minorHAnsi" w:hAnsiTheme="minorHAnsi" w:cs="Arial"/>
          <w:color w:val="2E74B5" w:themeColor="accent1" w:themeShade="BF"/>
          <w:szCs w:val="20"/>
        </w:rPr>
        <w:t>Researcher</w:t>
      </w:r>
      <w:r w:rsidR="004D577B" w:rsidRPr="00C2431D">
        <w:rPr>
          <w:rFonts w:asciiTheme="minorHAnsi" w:hAnsiTheme="minorHAnsi" w:cs="Arial"/>
          <w:color w:val="2E74B5" w:themeColor="accent1" w:themeShade="BF"/>
          <w:szCs w:val="20"/>
        </w:rPr>
        <w:t>s</w:t>
      </w:r>
      <w:r w:rsidRPr="00C2431D">
        <w:rPr>
          <w:rFonts w:asciiTheme="minorHAnsi" w:hAnsiTheme="minorHAnsi" w:cs="Arial"/>
          <w:color w:val="2E74B5" w:themeColor="accent1" w:themeShade="BF"/>
          <w:szCs w:val="20"/>
        </w:rPr>
        <w:t xml:space="preserve"> must include up-to-date references to evidence the study background and rationale for their study.</w:t>
      </w:r>
    </w:p>
    <w:sectPr w:rsidR="006A7514" w:rsidRPr="00C2431D" w:rsidSect="000B137E">
      <w:footerReference w:type="default" r:id="rId14"/>
      <w:head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A4" w:rsidRDefault="000D0EA4" w:rsidP="007F5DB8">
      <w:pPr>
        <w:spacing w:after="0" w:line="240" w:lineRule="auto"/>
      </w:pPr>
      <w:r>
        <w:separator/>
      </w:r>
    </w:p>
  </w:endnote>
  <w:endnote w:type="continuationSeparator" w:id="0">
    <w:p w:rsidR="000D0EA4" w:rsidRDefault="000D0EA4" w:rsidP="007F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4B" w:rsidRDefault="007D684B">
    <w:pPr>
      <w:pStyle w:val="Footer"/>
      <w:jc w:val="center"/>
    </w:pPr>
  </w:p>
  <w:p w:rsidR="007D684B" w:rsidRDefault="007D6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88627"/>
      <w:docPartObj>
        <w:docPartGallery w:val="Page Numbers (Bottom of Page)"/>
        <w:docPartUnique/>
      </w:docPartObj>
    </w:sdtPr>
    <w:sdtEndPr>
      <w:rPr>
        <w:noProof/>
      </w:rPr>
    </w:sdtEndPr>
    <w:sdtContent>
      <w:p w:rsidR="000B137E" w:rsidRDefault="0092569C">
        <w:pPr>
          <w:pStyle w:val="Footer"/>
          <w:jc w:val="center"/>
        </w:pPr>
      </w:p>
    </w:sdtContent>
  </w:sdt>
  <w:p w:rsidR="000B137E" w:rsidRDefault="000B13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34" w:rsidRPr="00323234" w:rsidRDefault="00323234">
    <w:pPr>
      <w:pStyle w:val="Footer"/>
      <w:rPr>
        <w:rFonts w:asciiTheme="minorHAnsi" w:hAnsiTheme="minorHAnsi"/>
        <w:sz w:val="18"/>
        <w:szCs w:val="18"/>
      </w:rPr>
    </w:pPr>
    <w:r>
      <w:rPr>
        <w:rFonts w:asciiTheme="minorHAnsi" w:hAnsiTheme="minorHAnsi"/>
        <w:sz w:val="18"/>
        <w:szCs w:val="18"/>
      </w:rPr>
      <w:t>Local reference #/Protocol Version #/Date</w:t>
    </w:r>
  </w:p>
  <w:p w:rsidR="000B137E" w:rsidRDefault="000B1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A4" w:rsidRDefault="000D0EA4" w:rsidP="007F5DB8">
      <w:pPr>
        <w:spacing w:after="0" w:line="240" w:lineRule="auto"/>
      </w:pPr>
      <w:r>
        <w:separator/>
      </w:r>
    </w:p>
  </w:footnote>
  <w:footnote w:type="continuationSeparator" w:id="0">
    <w:p w:rsidR="000D0EA4" w:rsidRDefault="000D0EA4" w:rsidP="007F5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173706"/>
      <w:docPartObj>
        <w:docPartGallery w:val="Page Numbers (Top of Page)"/>
        <w:docPartUnique/>
      </w:docPartObj>
    </w:sdtPr>
    <w:sdtEndPr>
      <w:rPr>
        <w:noProof/>
      </w:rPr>
    </w:sdtEndPr>
    <w:sdtContent>
      <w:p w:rsidR="00323234" w:rsidRDefault="00323234">
        <w:pPr>
          <w:pStyle w:val="Header"/>
          <w:jc w:val="right"/>
        </w:pPr>
        <w:r>
          <w:fldChar w:fldCharType="begin"/>
        </w:r>
        <w:r>
          <w:instrText xml:space="preserve"> PAGE   \* MERGEFORMAT </w:instrText>
        </w:r>
        <w:r>
          <w:fldChar w:fldCharType="separate"/>
        </w:r>
        <w:r w:rsidR="0092569C">
          <w:rPr>
            <w:noProof/>
          </w:rPr>
          <w:t>4</w:t>
        </w:r>
        <w:r>
          <w:rPr>
            <w:noProof/>
          </w:rPr>
          <w:fldChar w:fldCharType="end"/>
        </w:r>
      </w:p>
    </w:sdtContent>
  </w:sdt>
  <w:p w:rsidR="007D684B" w:rsidRDefault="007D6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4B" w:rsidRDefault="00720E37">
    <w:pPr>
      <w:pStyle w:val="Header"/>
    </w:pPr>
    <w:r>
      <w:rPr>
        <w:noProof/>
        <w:lang w:val="en-AU" w:eastAsia="en-AU" w:bidi="ar-SA"/>
      </w:rPr>
      <mc:AlternateContent>
        <mc:Choice Requires="wps">
          <w:drawing>
            <wp:anchor distT="0" distB="0" distL="114300" distR="114300" simplePos="0" relativeHeight="251665408" behindDoc="0" locked="0" layoutInCell="1" allowOverlap="1" wp14:anchorId="016957CC" wp14:editId="4159CE9A">
              <wp:simplePos x="0" y="0"/>
              <wp:positionH relativeFrom="margin">
                <wp:align>right</wp:align>
              </wp:positionH>
              <wp:positionV relativeFrom="paragraph">
                <wp:posOffset>122914</wp:posOffset>
              </wp:positionV>
              <wp:extent cx="7140271" cy="6122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0271" cy="612250"/>
                      </a:xfrm>
                      <a:prstGeom prst="rect">
                        <a:avLst/>
                      </a:prstGeom>
                      <a:solidFill>
                        <a:srgbClr val="FFFFFF">
                          <a:alpha val="0"/>
                        </a:srgbClr>
                      </a:solidFill>
                      <a:ln w="9525">
                        <a:noFill/>
                        <a:miter lim="800000"/>
                        <a:headEnd/>
                        <a:tailEnd/>
                      </a:ln>
                    </wps:spPr>
                    <wps:txbx>
                      <w:txbxContent>
                        <w:p w:rsidR="00720E37" w:rsidRPr="00373F9C" w:rsidRDefault="00720E37" w:rsidP="00720E37">
                          <w:pPr>
                            <w:widowControl w:val="0"/>
                            <w:autoSpaceDE w:val="0"/>
                            <w:autoSpaceDN w:val="0"/>
                            <w:adjustRightInd w:val="0"/>
                            <w:spacing w:before="32" w:after="0" w:line="240" w:lineRule="auto"/>
                            <w:ind w:left="1705" w:right="1658"/>
                            <w:jc w:val="center"/>
                            <w:rPr>
                              <w:rFonts w:ascii="Calibri" w:hAnsi="Calibri" w:cs="Calibri"/>
                              <w:b/>
                              <w:bCs/>
                              <w:color w:val="FFFFFF"/>
                              <w:sz w:val="44"/>
                              <w:szCs w:val="28"/>
                            </w:rPr>
                          </w:pPr>
                          <w:r w:rsidRPr="00373F9C">
                            <w:rPr>
                              <w:rFonts w:ascii="Calibri" w:hAnsi="Calibri" w:cs="Calibri"/>
                              <w:b/>
                              <w:bCs/>
                              <w:color w:val="FFFFFF"/>
                              <w:sz w:val="44"/>
                              <w:szCs w:val="28"/>
                            </w:rPr>
                            <w:t>BARWON HEALTH</w:t>
                          </w:r>
                          <w:r w:rsidR="00373F9C" w:rsidRPr="00373F9C">
                            <w:rPr>
                              <w:rFonts w:ascii="Calibri" w:hAnsi="Calibri" w:cs="Calibri"/>
                              <w:b/>
                              <w:bCs/>
                              <w:color w:val="FFFFFF"/>
                              <w:sz w:val="44"/>
                              <w:szCs w:val="28"/>
                            </w:rPr>
                            <w:t xml:space="preserve"> </w:t>
                          </w:r>
                          <w:r w:rsidRPr="00373F9C">
                            <w:rPr>
                              <w:rFonts w:ascii="Calibri" w:hAnsi="Calibri" w:cs="Calibri"/>
                              <w:b/>
                              <w:bCs/>
                              <w:color w:val="FFFFFF"/>
                              <w:sz w:val="44"/>
                              <w:szCs w:val="28"/>
                            </w:rPr>
                            <w:t>RESEARCH</w:t>
                          </w:r>
                          <w:r w:rsidR="00373F9C" w:rsidRPr="00373F9C">
                            <w:rPr>
                              <w:rFonts w:ascii="Calibri" w:hAnsi="Calibri" w:cs="Calibri"/>
                              <w:b/>
                              <w:bCs/>
                              <w:color w:val="FFFFFF"/>
                              <w:sz w:val="44"/>
                              <w:szCs w:val="28"/>
                            </w:rPr>
                            <w:t xml:space="preserve"> </w:t>
                          </w:r>
                          <w:r w:rsidRPr="00373F9C">
                            <w:rPr>
                              <w:rFonts w:ascii="Calibri" w:hAnsi="Calibri" w:cs="Calibri"/>
                              <w:b/>
                              <w:bCs/>
                              <w:color w:val="FFFFFF"/>
                              <w:sz w:val="44"/>
                              <w:szCs w:val="28"/>
                            </w:rPr>
                            <w:t>PROTOCOL</w:t>
                          </w:r>
                        </w:p>
                        <w:p w:rsidR="00720E37" w:rsidRPr="00F100C9" w:rsidRDefault="00720E37" w:rsidP="00720E37">
                          <w:pPr>
                            <w:rPr>
                              <w:rFonts w:ascii="Calibri" w:hAnsi="Calibri" w:cs="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957CC" id="_x0000_t202" coordsize="21600,21600" o:spt="202" path="m,l,21600r21600,l21600,xe">
              <v:stroke joinstyle="miter"/>
              <v:path gradientshapeok="t" o:connecttype="rect"/>
            </v:shapetype>
            <v:shape id="Text Box 2" o:spid="_x0000_s1026" type="#_x0000_t202" style="position:absolute;left:0;text-align:left;margin-left:511.05pt;margin-top:9.7pt;width:562.25pt;height:48.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" stroked="f">
              <v:fill opacity="0"/>
              <v:textbox>
                <w:txbxContent>
                  <w:p w:rsidR="00720E37" w:rsidRPr="00373F9C" w:rsidRDefault="00720E37" w:rsidP="00720E37">
                    <w:pPr>
                      <w:widowControl w:val="0"/>
                      <w:autoSpaceDE w:val="0"/>
                      <w:autoSpaceDN w:val="0"/>
                      <w:adjustRightInd w:val="0"/>
                      <w:spacing w:before="32" w:after="0" w:line="240" w:lineRule="auto"/>
                      <w:ind w:left="1705" w:right="1658"/>
                      <w:jc w:val="center"/>
                      <w:rPr>
                        <w:rFonts w:ascii="Calibri" w:hAnsi="Calibri" w:cs="Calibri"/>
                        <w:b/>
                        <w:bCs/>
                        <w:color w:val="FFFFFF"/>
                        <w:sz w:val="44"/>
                        <w:szCs w:val="28"/>
                      </w:rPr>
                    </w:pPr>
                    <w:r w:rsidRPr="00373F9C">
                      <w:rPr>
                        <w:rFonts w:ascii="Calibri" w:hAnsi="Calibri" w:cs="Calibri"/>
                        <w:b/>
                        <w:bCs/>
                        <w:color w:val="FFFFFF"/>
                        <w:sz w:val="44"/>
                        <w:szCs w:val="28"/>
                      </w:rPr>
                      <w:t>BARWON HEALTH</w:t>
                    </w:r>
                    <w:r w:rsidR="00373F9C" w:rsidRPr="00373F9C">
                      <w:rPr>
                        <w:rFonts w:ascii="Calibri" w:hAnsi="Calibri" w:cs="Calibri"/>
                        <w:b/>
                        <w:bCs/>
                        <w:color w:val="FFFFFF"/>
                        <w:sz w:val="44"/>
                        <w:szCs w:val="28"/>
                      </w:rPr>
                      <w:t xml:space="preserve"> </w:t>
                    </w:r>
                    <w:r w:rsidRPr="00373F9C">
                      <w:rPr>
                        <w:rFonts w:ascii="Calibri" w:hAnsi="Calibri" w:cs="Calibri"/>
                        <w:b/>
                        <w:bCs/>
                        <w:color w:val="FFFFFF"/>
                        <w:sz w:val="44"/>
                        <w:szCs w:val="28"/>
                      </w:rPr>
                      <w:t>RESEARCH</w:t>
                    </w:r>
                    <w:r w:rsidR="00373F9C" w:rsidRPr="00373F9C">
                      <w:rPr>
                        <w:rFonts w:ascii="Calibri" w:hAnsi="Calibri" w:cs="Calibri"/>
                        <w:b/>
                        <w:bCs/>
                        <w:color w:val="FFFFFF"/>
                        <w:sz w:val="44"/>
                        <w:szCs w:val="28"/>
                      </w:rPr>
                      <w:t xml:space="preserve"> </w:t>
                    </w:r>
                    <w:r w:rsidRPr="00373F9C">
                      <w:rPr>
                        <w:rFonts w:ascii="Calibri" w:hAnsi="Calibri" w:cs="Calibri"/>
                        <w:b/>
                        <w:bCs/>
                        <w:color w:val="FFFFFF"/>
                        <w:sz w:val="44"/>
                        <w:szCs w:val="28"/>
                      </w:rPr>
                      <w:t>PROTOCOL</w:t>
                    </w:r>
                  </w:p>
                  <w:p w:rsidR="00720E37" w:rsidRPr="00F100C9" w:rsidRDefault="00720E37" w:rsidP="00720E37">
                    <w:pPr>
                      <w:rPr>
                        <w:rFonts w:ascii="Calibri" w:hAnsi="Calibri" w:cs="Calibri"/>
                        <w:sz w:val="20"/>
                      </w:rPr>
                    </w:pPr>
                  </w:p>
                </w:txbxContent>
              </v:textbox>
              <w10:wrap anchorx="margin"/>
            </v:shape>
          </w:pict>
        </mc:Fallback>
      </mc:AlternateContent>
    </w:r>
    <w:r w:rsidR="007D684B">
      <w:rPr>
        <w:noProof/>
        <w:lang w:val="en-AU" w:eastAsia="en-AU" w:bidi="ar-SA"/>
      </w:rPr>
      <w:drawing>
        <wp:anchor distT="0" distB="0" distL="114300" distR="114300" simplePos="0" relativeHeight="251659264" behindDoc="1" locked="0" layoutInCell="1" allowOverlap="1" wp14:anchorId="083DFC22" wp14:editId="4CFE6ADC">
          <wp:simplePos x="0" y="0"/>
          <wp:positionH relativeFrom="page">
            <wp:align>right</wp:align>
          </wp:positionH>
          <wp:positionV relativeFrom="page">
            <wp:align>top</wp:align>
          </wp:positionV>
          <wp:extent cx="7559040" cy="1423670"/>
          <wp:effectExtent l="0" t="0" r="3810" b="508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423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4B" w:rsidRDefault="007D68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7E" w:rsidRDefault="000B137E">
    <w:pPr>
      <w:pStyle w:val="Header"/>
    </w:pPr>
    <w:r>
      <w:rPr>
        <w:noProof/>
        <w:lang w:val="en-AU" w:eastAsia="en-AU" w:bidi="ar-SA"/>
      </w:rPr>
      <w:drawing>
        <wp:anchor distT="0" distB="0" distL="114300" distR="114300" simplePos="0" relativeHeight="251663360" behindDoc="0" locked="0" layoutInCell="1" allowOverlap="1" wp14:anchorId="4F2B2417" wp14:editId="4514661D">
          <wp:simplePos x="0" y="0"/>
          <wp:positionH relativeFrom="rightMargin">
            <wp:align>left</wp:align>
          </wp:positionH>
          <wp:positionV relativeFrom="paragraph">
            <wp:posOffset>-72473</wp:posOffset>
          </wp:positionV>
          <wp:extent cx="540385" cy="540385"/>
          <wp:effectExtent l="0" t="0" r="0" b="0"/>
          <wp:wrapSquare wrapText="bothSides"/>
          <wp:docPr id="4"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431"/>
    <w:multiLevelType w:val="hybridMultilevel"/>
    <w:tmpl w:val="6C2EA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3D4831"/>
    <w:multiLevelType w:val="hybridMultilevel"/>
    <w:tmpl w:val="6088A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4C4FD1"/>
    <w:multiLevelType w:val="hybridMultilevel"/>
    <w:tmpl w:val="E7FA2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A0108"/>
    <w:multiLevelType w:val="hybridMultilevel"/>
    <w:tmpl w:val="661EEDE2"/>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775EB5"/>
    <w:multiLevelType w:val="hybridMultilevel"/>
    <w:tmpl w:val="FB741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9169B8"/>
    <w:multiLevelType w:val="hybridMultilevel"/>
    <w:tmpl w:val="32A2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17ED1"/>
    <w:multiLevelType w:val="hybridMultilevel"/>
    <w:tmpl w:val="D250D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460453"/>
    <w:multiLevelType w:val="multilevel"/>
    <w:tmpl w:val="1F0A23BC"/>
    <w:lvl w:ilvl="0">
      <w:start w:val="1"/>
      <w:numFmt w:val="decimal"/>
      <w:lvlText w:val="%1."/>
      <w:lvlJc w:val="left"/>
      <w:pPr>
        <w:ind w:left="720" w:hanging="360"/>
      </w:pPr>
      <w:rPr>
        <w:rFonts w:hint="default"/>
      </w:rPr>
    </w:lvl>
    <w:lvl w:ilv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D763B97"/>
    <w:multiLevelType w:val="hybridMultilevel"/>
    <w:tmpl w:val="DE4EE66C"/>
    <w:lvl w:ilvl="0" w:tplc="4C42E400">
      <w:start w:val="1"/>
      <w:numFmt w:val="bullet"/>
      <w:lvlText w:val=""/>
      <w:lvlJc w:val="left"/>
      <w:pPr>
        <w:ind w:left="720" w:hanging="360"/>
      </w:pPr>
      <w:rPr>
        <w:rFonts w:ascii="Symbol" w:hAnsi="Symbol" w:hint="default"/>
        <w:color w:val="2E74B5"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64305"/>
    <w:multiLevelType w:val="hybridMultilevel"/>
    <w:tmpl w:val="B3B8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29294B"/>
    <w:multiLevelType w:val="hybridMultilevel"/>
    <w:tmpl w:val="0D302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480F7F"/>
    <w:multiLevelType w:val="hybridMultilevel"/>
    <w:tmpl w:val="43CC7B6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358E3790"/>
    <w:multiLevelType w:val="hybridMultilevel"/>
    <w:tmpl w:val="A03A4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9F0A16"/>
    <w:multiLevelType w:val="hybridMultilevel"/>
    <w:tmpl w:val="4A5E8844"/>
    <w:lvl w:ilvl="0" w:tplc="0C090001">
      <w:start w:val="1"/>
      <w:numFmt w:val="bullet"/>
      <w:lvlText w:val=""/>
      <w:lvlJc w:val="left"/>
      <w:pPr>
        <w:ind w:left="405" w:hanging="360"/>
      </w:pPr>
      <w:rPr>
        <w:rFonts w:ascii="Symbol" w:hAnsi="Symbol"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4" w15:restartNumberingAfterBreak="0">
    <w:nsid w:val="3E272412"/>
    <w:multiLevelType w:val="hybridMultilevel"/>
    <w:tmpl w:val="039A8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13564"/>
    <w:multiLevelType w:val="hybridMultilevel"/>
    <w:tmpl w:val="20188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3356EE"/>
    <w:multiLevelType w:val="hybridMultilevel"/>
    <w:tmpl w:val="6FB62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0E3557"/>
    <w:multiLevelType w:val="hybridMultilevel"/>
    <w:tmpl w:val="DAACA14E"/>
    <w:lvl w:ilvl="0" w:tplc="DD0E1D6C">
      <w:start w:val="1"/>
      <w:numFmt w:val="bullet"/>
      <w:lvlText w:val=""/>
      <w:lvlJc w:val="left"/>
      <w:pPr>
        <w:ind w:left="720" w:hanging="360"/>
      </w:pPr>
      <w:rPr>
        <w:rFonts w:ascii="Symbol" w:hAnsi="Symbol" w:hint="default"/>
        <w:color w:val="2E74B5"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F461DB"/>
    <w:multiLevelType w:val="hybridMultilevel"/>
    <w:tmpl w:val="C00C3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15"/>
  </w:num>
  <w:num w:numId="5">
    <w:abstractNumId w:val="7"/>
  </w:num>
  <w:num w:numId="6">
    <w:abstractNumId w:val="0"/>
  </w:num>
  <w:num w:numId="7">
    <w:abstractNumId w:val="13"/>
  </w:num>
  <w:num w:numId="8">
    <w:abstractNumId w:val="11"/>
  </w:num>
  <w:num w:numId="9">
    <w:abstractNumId w:val="6"/>
  </w:num>
  <w:num w:numId="10">
    <w:abstractNumId w:val="10"/>
  </w:num>
  <w:num w:numId="11">
    <w:abstractNumId w:val="1"/>
  </w:num>
  <w:num w:numId="12">
    <w:abstractNumId w:val="17"/>
  </w:num>
  <w:num w:numId="13">
    <w:abstractNumId w:val="4"/>
  </w:num>
  <w:num w:numId="14">
    <w:abstractNumId w:val="2"/>
  </w:num>
  <w:num w:numId="15">
    <w:abstractNumId w:val="16"/>
  </w:num>
  <w:num w:numId="16">
    <w:abstractNumId w:val="9"/>
  </w:num>
  <w:num w:numId="17">
    <w:abstractNumId w:val="8"/>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70"/>
    <w:rsid w:val="00045A8A"/>
    <w:rsid w:val="000B137E"/>
    <w:rsid w:val="000D0EA4"/>
    <w:rsid w:val="000E20DB"/>
    <w:rsid w:val="00155EBD"/>
    <w:rsid w:val="0018124F"/>
    <w:rsid w:val="001F2B6A"/>
    <w:rsid w:val="00214126"/>
    <w:rsid w:val="002651F6"/>
    <w:rsid w:val="00282DE8"/>
    <w:rsid w:val="002E788F"/>
    <w:rsid w:val="00306C81"/>
    <w:rsid w:val="00323234"/>
    <w:rsid w:val="00373F9C"/>
    <w:rsid w:val="00397650"/>
    <w:rsid w:val="003D0270"/>
    <w:rsid w:val="00402ACE"/>
    <w:rsid w:val="0044160F"/>
    <w:rsid w:val="004D577B"/>
    <w:rsid w:val="004F1436"/>
    <w:rsid w:val="005959ED"/>
    <w:rsid w:val="005B2EBB"/>
    <w:rsid w:val="00640CE1"/>
    <w:rsid w:val="006905D8"/>
    <w:rsid w:val="006C37D6"/>
    <w:rsid w:val="00720E37"/>
    <w:rsid w:val="007D684B"/>
    <w:rsid w:val="007E6B06"/>
    <w:rsid w:val="007F5DB8"/>
    <w:rsid w:val="009039CD"/>
    <w:rsid w:val="00922CF0"/>
    <w:rsid w:val="0092569C"/>
    <w:rsid w:val="009510AA"/>
    <w:rsid w:val="0097051F"/>
    <w:rsid w:val="00984801"/>
    <w:rsid w:val="00991F77"/>
    <w:rsid w:val="00AC3D05"/>
    <w:rsid w:val="00AD5161"/>
    <w:rsid w:val="00AE0070"/>
    <w:rsid w:val="00B01F15"/>
    <w:rsid w:val="00B87B9C"/>
    <w:rsid w:val="00BD63D8"/>
    <w:rsid w:val="00BE7527"/>
    <w:rsid w:val="00C2431D"/>
    <w:rsid w:val="00C5339A"/>
    <w:rsid w:val="00CE12F1"/>
    <w:rsid w:val="00D60D18"/>
    <w:rsid w:val="00E07109"/>
    <w:rsid w:val="00E17464"/>
    <w:rsid w:val="00E26857"/>
    <w:rsid w:val="00EE4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7146BF7-DFF6-4619-AAAE-235DF756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070"/>
    <w:pPr>
      <w:spacing w:after="200" w:line="276" w:lineRule="auto"/>
      <w:jc w:val="both"/>
    </w:pPr>
    <w:rPr>
      <w:rFonts w:ascii="Cambria" w:eastAsia="Times New Roman" w:hAnsi="Cambria" w:cs="Times New Roman"/>
      <w:lang w:val="en-US" w:bidi="en-US"/>
    </w:rPr>
  </w:style>
  <w:style w:type="paragraph" w:styleId="Heading1">
    <w:name w:val="heading 1"/>
    <w:basedOn w:val="Normal"/>
    <w:next w:val="Normal"/>
    <w:link w:val="Heading1Char"/>
    <w:qFormat/>
    <w:rsid w:val="00AE0070"/>
    <w:pPr>
      <w:keepNext/>
      <w:spacing w:before="240" w:after="60" w:line="240" w:lineRule="auto"/>
      <w:jc w:val="left"/>
      <w:outlineLvl w:val="0"/>
    </w:pPr>
    <w:rPr>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070"/>
    <w:rPr>
      <w:rFonts w:ascii="Cambria" w:eastAsia="Times New Roman" w:hAnsi="Cambria" w:cs="Times New Roman"/>
      <w:b/>
      <w:bCs/>
      <w:kern w:val="32"/>
      <w:sz w:val="32"/>
      <w:szCs w:val="32"/>
      <w:lang w:val="en-US"/>
    </w:rPr>
  </w:style>
  <w:style w:type="paragraph" w:styleId="NoSpacing">
    <w:name w:val="No Spacing"/>
    <w:basedOn w:val="Normal"/>
    <w:link w:val="NoSpacingChar"/>
    <w:uiPriority w:val="1"/>
    <w:qFormat/>
    <w:rsid w:val="00AE0070"/>
    <w:pPr>
      <w:spacing w:after="0" w:line="240" w:lineRule="auto"/>
    </w:pPr>
  </w:style>
  <w:style w:type="character" w:customStyle="1" w:styleId="NoSpacingChar">
    <w:name w:val="No Spacing Char"/>
    <w:basedOn w:val="DefaultParagraphFont"/>
    <w:link w:val="NoSpacing"/>
    <w:uiPriority w:val="1"/>
    <w:rsid w:val="00AE0070"/>
    <w:rPr>
      <w:rFonts w:ascii="Cambria" w:eastAsia="Times New Roman" w:hAnsi="Cambria" w:cs="Times New Roman"/>
      <w:lang w:val="en-US" w:bidi="en-US"/>
    </w:rPr>
  </w:style>
  <w:style w:type="paragraph" w:customStyle="1" w:styleId="Default">
    <w:name w:val="Default"/>
    <w:rsid w:val="00AE007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uiPriority w:val="34"/>
    <w:qFormat/>
    <w:rsid w:val="00AE0070"/>
    <w:pPr>
      <w:ind w:left="720"/>
      <w:contextualSpacing/>
    </w:pPr>
  </w:style>
  <w:style w:type="paragraph" w:styleId="Header">
    <w:name w:val="header"/>
    <w:basedOn w:val="Normal"/>
    <w:link w:val="HeaderChar"/>
    <w:uiPriority w:val="99"/>
    <w:unhideWhenUsed/>
    <w:rsid w:val="007F5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DB8"/>
    <w:rPr>
      <w:rFonts w:ascii="Cambria" w:eastAsia="Times New Roman" w:hAnsi="Cambria" w:cs="Times New Roman"/>
      <w:lang w:val="en-US" w:bidi="en-US"/>
    </w:rPr>
  </w:style>
  <w:style w:type="paragraph" w:styleId="Footer">
    <w:name w:val="footer"/>
    <w:basedOn w:val="Normal"/>
    <w:link w:val="FooterChar"/>
    <w:uiPriority w:val="99"/>
    <w:unhideWhenUsed/>
    <w:rsid w:val="007F5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DB8"/>
    <w:rPr>
      <w:rFonts w:ascii="Cambria" w:eastAsia="Times New Roman" w:hAnsi="Cambria" w:cs="Times New Roman"/>
      <w:lang w:val="en-US" w:bidi="en-US"/>
    </w:rPr>
  </w:style>
  <w:style w:type="paragraph" w:styleId="BalloonText">
    <w:name w:val="Balloon Text"/>
    <w:basedOn w:val="Normal"/>
    <w:link w:val="BalloonTextChar"/>
    <w:uiPriority w:val="99"/>
    <w:semiHidden/>
    <w:unhideWhenUsed/>
    <w:rsid w:val="00595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ED"/>
    <w:rPr>
      <w:rFonts w:ascii="Tahoma" w:eastAsia="Times New Roman" w:hAnsi="Tahoma" w:cs="Tahoma"/>
      <w:sz w:val="16"/>
      <w:szCs w:val="16"/>
      <w:lang w:val="en-US" w:bidi="en-US"/>
    </w:rPr>
  </w:style>
  <w:style w:type="character" w:styleId="Hyperlink">
    <w:name w:val="Hyperlink"/>
    <w:basedOn w:val="DefaultParagraphFont"/>
    <w:uiPriority w:val="99"/>
    <w:unhideWhenUsed/>
    <w:rsid w:val="00B87B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wonhealth.org.au/research/column-1/reg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1CB3-E74B-480D-96E3-6266B76E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Larsen</dc:creator>
  <cp:keywords/>
  <dc:description/>
  <cp:lastModifiedBy>Richard Larsen</cp:lastModifiedBy>
  <cp:revision>2</cp:revision>
  <dcterms:created xsi:type="dcterms:W3CDTF">2018-07-24T05:42:00Z</dcterms:created>
  <dcterms:modified xsi:type="dcterms:W3CDTF">2018-07-24T05:42:00Z</dcterms:modified>
</cp:coreProperties>
</file>